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7B93" w:rsidRPr="004F6FA2" w:rsidRDefault="00BD7B93" w:rsidP="00BD7B93">
      <w:pPr>
        <w:autoSpaceDE w:val="0"/>
        <w:autoSpaceDN w:val="0"/>
        <w:spacing w:after="0" w:line="240" w:lineRule="auto"/>
        <w:ind w:left="6096"/>
        <w:jc w:val="right"/>
        <w:rPr>
          <w:rFonts w:ascii="Times New Roman" w:hAnsi="Times New Roman" w:cs="Times New Roman"/>
          <w:bCs/>
          <w:color w:val="000000"/>
          <w:sz w:val="24"/>
          <w:szCs w:val="24"/>
        </w:rPr>
      </w:pPr>
      <w:r w:rsidRPr="004F6FA2">
        <w:rPr>
          <w:rFonts w:ascii="Times New Roman" w:hAnsi="Times New Roman" w:cs="Times New Roman"/>
          <w:bCs/>
          <w:color w:val="000000"/>
          <w:sz w:val="24"/>
          <w:szCs w:val="24"/>
        </w:rPr>
        <w:t>Утверждена приказом</w:t>
      </w:r>
    </w:p>
    <w:p w:rsidR="00BD7B93" w:rsidRPr="004F6FA2" w:rsidRDefault="00BD7B93" w:rsidP="00BD7B93">
      <w:pPr>
        <w:autoSpaceDE w:val="0"/>
        <w:autoSpaceDN w:val="0"/>
        <w:spacing w:after="0" w:line="240" w:lineRule="auto"/>
        <w:ind w:left="6096"/>
        <w:jc w:val="right"/>
        <w:rPr>
          <w:rFonts w:ascii="Times New Roman" w:hAnsi="Times New Roman" w:cs="Times New Roman"/>
          <w:bCs/>
          <w:sz w:val="24"/>
          <w:szCs w:val="24"/>
        </w:rPr>
      </w:pPr>
      <w:r w:rsidRPr="004F6FA2">
        <w:rPr>
          <w:rFonts w:ascii="Times New Roman" w:hAnsi="Times New Roman" w:cs="Times New Roman"/>
          <w:bCs/>
          <w:sz w:val="24"/>
          <w:szCs w:val="24"/>
        </w:rPr>
        <w:t xml:space="preserve">ГУ «Отдел образования </w:t>
      </w:r>
    </w:p>
    <w:p w:rsidR="00BD7B93" w:rsidRPr="004F6FA2" w:rsidRDefault="00BD7B93" w:rsidP="00BD7B93">
      <w:pPr>
        <w:autoSpaceDE w:val="0"/>
        <w:autoSpaceDN w:val="0"/>
        <w:spacing w:after="0" w:line="240" w:lineRule="auto"/>
        <w:ind w:left="6096"/>
        <w:jc w:val="right"/>
        <w:rPr>
          <w:rFonts w:ascii="Times New Roman" w:hAnsi="Times New Roman" w:cs="Times New Roman"/>
          <w:bCs/>
          <w:sz w:val="24"/>
          <w:szCs w:val="24"/>
        </w:rPr>
      </w:pPr>
      <w:r w:rsidRPr="004F6FA2">
        <w:rPr>
          <w:rFonts w:ascii="Times New Roman" w:hAnsi="Times New Roman" w:cs="Times New Roman"/>
          <w:bCs/>
          <w:sz w:val="24"/>
          <w:szCs w:val="24"/>
        </w:rPr>
        <w:t>города Степногорска»</w:t>
      </w:r>
    </w:p>
    <w:p w:rsidR="00BD7B93" w:rsidRPr="004F6FA2" w:rsidRDefault="0024757E" w:rsidP="00BD7B93">
      <w:pPr>
        <w:spacing w:after="0" w:line="240" w:lineRule="auto"/>
        <w:jc w:val="right"/>
        <w:rPr>
          <w:rFonts w:ascii="Times New Roman" w:hAnsi="Times New Roman" w:cs="Times New Roman"/>
          <w:bCs/>
          <w:sz w:val="24"/>
          <w:szCs w:val="24"/>
        </w:rPr>
      </w:pPr>
      <w:r w:rsidRPr="004F6FA2">
        <w:rPr>
          <w:rFonts w:ascii="Times New Roman" w:hAnsi="Times New Roman" w:cs="Times New Roman"/>
          <w:bCs/>
          <w:sz w:val="24"/>
          <w:szCs w:val="24"/>
        </w:rPr>
        <w:t xml:space="preserve">от   </w:t>
      </w:r>
      <w:r w:rsidR="00605D45">
        <w:rPr>
          <w:rFonts w:ascii="Times New Roman" w:hAnsi="Times New Roman" w:cs="Times New Roman"/>
          <w:bCs/>
          <w:sz w:val="24"/>
          <w:szCs w:val="24"/>
          <w:lang w:val="kk-KZ"/>
        </w:rPr>
        <w:t>27</w:t>
      </w:r>
      <w:r w:rsidR="00D417E5" w:rsidRPr="004F6FA2">
        <w:rPr>
          <w:rFonts w:ascii="Times New Roman" w:hAnsi="Times New Roman" w:cs="Times New Roman"/>
          <w:bCs/>
          <w:sz w:val="24"/>
          <w:szCs w:val="24"/>
          <w:lang w:val="kk-KZ"/>
        </w:rPr>
        <w:t xml:space="preserve"> января </w:t>
      </w:r>
      <w:r w:rsidRPr="004F6FA2">
        <w:rPr>
          <w:rFonts w:ascii="Times New Roman" w:hAnsi="Times New Roman" w:cs="Times New Roman"/>
          <w:bCs/>
          <w:sz w:val="24"/>
          <w:szCs w:val="24"/>
          <w:lang w:val="kk-KZ"/>
        </w:rPr>
        <w:t xml:space="preserve"> </w:t>
      </w:r>
      <w:r w:rsidR="00F50F52" w:rsidRPr="004F6FA2">
        <w:rPr>
          <w:rFonts w:ascii="Times New Roman" w:hAnsi="Times New Roman" w:cs="Times New Roman"/>
          <w:bCs/>
          <w:sz w:val="24"/>
          <w:szCs w:val="24"/>
        </w:rPr>
        <w:t>2017</w:t>
      </w:r>
      <w:r w:rsidR="00605D45">
        <w:rPr>
          <w:rFonts w:ascii="Times New Roman" w:hAnsi="Times New Roman" w:cs="Times New Roman"/>
          <w:bCs/>
          <w:sz w:val="24"/>
          <w:szCs w:val="24"/>
        </w:rPr>
        <w:t xml:space="preserve">  года № 33</w:t>
      </w:r>
    </w:p>
    <w:p w:rsidR="00BD7B93" w:rsidRPr="004F6FA2" w:rsidRDefault="00BD7B93" w:rsidP="00BD7B93">
      <w:pPr>
        <w:spacing w:after="0" w:line="240" w:lineRule="auto"/>
        <w:jc w:val="right"/>
        <w:rPr>
          <w:rFonts w:ascii="Times New Roman" w:hAnsi="Times New Roman" w:cs="Times New Roman"/>
          <w:bCs/>
          <w:sz w:val="24"/>
          <w:szCs w:val="24"/>
        </w:rPr>
      </w:pPr>
      <w:r w:rsidRPr="004F6FA2">
        <w:rPr>
          <w:rFonts w:ascii="Times New Roman" w:hAnsi="Times New Roman" w:cs="Times New Roman"/>
          <w:bCs/>
          <w:sz w:val="24"/>
          <w:szCs w:val="24"/>
        </w:rPr>
        <w:t>Руководитель ОО</w:t>
      </w:r>
    </w:p>
    <w:p w:rsidR="00BD7B93" w:rsidRPr="004F6FA2" w:rsidRDefault="00BD7B93" w:rsidP="00BD7B93">
      <w:pPr>
        <w:spacing w:after="0" w:line="240" w:lineRule="auto"/>
        <w:jc w:val="right"/>
        <w:rPr>
          <w:rFonts w:ascii="Times New Roman" w:hAnsi="Times New Roman" w:cs="Times New Roman"/>
          <w:b/>
          <w:color w:val="000000"/>
          <w:sz w:val="24"/>
          <w:szCs w:val="24"/>
        </w:rPr>
      </w:pPr>
      <w:r w:rsidRPr="004F6FA2">
        <w:rPr>
          <w:rFonts w:ascii="Times New Roman" w:hAnsi="Times New Roman" w:cs="Times New Roman"/>
          <w:bCs/>
          <w:sz w:val="24"/>
          <w:szCs w:val="24"/>
        </w:rPr>
        <w:t xml:space="preserve">_________________ Т. </w:t>
      </w:r>
      <w:proofErr w:type="spellStart"/>
      <w:r w:rsidRPr="004F6FA2">
        <w:rPr>
          <w:rFonts w:ascii="Times New Roman" w:hAnsi="Times New Roman" w:cs="Times New Roman"/>
          <w:bCs/>
          <w:sz w:val="24"/>
          <w:szCs w:val="24"/>
        </w:rPr>
        <w:t>Семенюк</w:t>
      </w:r>
      <w:proofErr w:type="spellEnd"/>
    </w:p>
    <w:p w:rsidR="00BD7B93" w:rsidRPr="004F6FA2" w:rsidRDefault="00BD7B93" w:rsidP="00BD7B93">
      <w:pPr>
        <w:spacing w:after="0" w:line="240" w:lineRule="auto"/>
        <w:rPr>
          <w:rFonts w:ascii="Times New Roman" w:hAnsi="Times New Roman" w:cs="Times New Roman"/>
          <w:b/>
          <w:color w:val="000000"/>
          <w:sz w:val="24"/>
          <w:szCs w:val="24"/>
        </w:rPr>
      </w:pPr>
    </w:p>
    <w:p w:rsidR="00BD7B93" w:rsidRPr="004F6FA2" w:rsidRDefault="00BD7B93" w:rsidP="00BD7B93">
      <w:pPr>
        <w:spacing w:after="0" w:line="240" w:lineRule="auto"/>
        <w:jc w:val="center"/>
        <w:rPr>
          <w:rFonts w:ascii="Times New Roman" w:hAnsi="Times New Roman" w:cs="Times New Roman"/>
          <w:b/>
          <w:color w:val="000000"/>
          <w:sz w:val="24"/>
          <w:szCs w:val="24"/>
        </w:rPr>
      </w:pPr>
    </w:p>
    <w:p w:rsidR="00BD7B93" w:rsidRPr="004F6FA2" w:rsidRDefault="004633DB" w:rsidP="00BD7B93">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Приложение 2</w:t>
      </w:r>
      <w:r w:rsidR="00BD7B93" w:rsidRPr="004F6FA2">
        <w:rPr>
          <w:rFonts w:ascii="Times New Roman" w:hAnsi="Times New Roman" w:cs="Times New Roman"/>
          <w:color w:val="000000"/>
          <w:sz w:val="24"/>
          <w:szCs w:val="24"/>
        </w:rPr>
        <w:t xml:space="preserve"> </w:t>
      </w:r>
    </w:p>
    <w:p w:rsidR="00BD7B93" w:rsidRPr="004F6FA2" w:rsidRDefault="00BD7B93" w:rsidP="00BD7B93">
      <w:pPr>
        <w:spacing w:after="0" w:line="240" w:lineRule="auto"/>
        <w:jc w:val="right"/>
        <w:rPr>
          <w:rFonts w:ascii="Times New Roman" w:hAnsi="Times New Roman" w:cs="Times New Roman"/>
          <w:color w:val="000000"/>
          <w:sz w:val="24"/>
          <w:szCs w:val="24"/>
        </w:rPr>
      </w:pPr>
      <w:r w:rsidRPr="004F6FA2">
        <w:rPr>
          <w:rFonts w:ascii="Times New Roman" w:hAnsi="Times New Roman" w:cs="Times New Roman"/>
          <w:color w:val="000000"/>
          <w:sz w:val="24"/>
          <w:szCs w:val="24"/>
        </w:rPr>
        <w:t xml:space="preserve">К  правилам  организации питания </w:t>
      </w:r>
      <w:proofErr w:type="gramStart"/>
      <w:r w:rsidRPr="004F6FA2">
        <w:rPr>
          <w:rFonts w:ascii="Times New Roman" w:hAnsi="Times New Roman" w:cs="Times New Roman"/>
          <w:color w:val="000000"/>
          <w:sz w:val="24"/>
          <w:szCs w:val="24"/>
        </w:rPr>
        <w:t>обучающихся</w:t>
      </w:r>
      <w:proofErr w:type="gramEnd"/>
    </w:p>
    <w:p w:rsidR="00BD7B93" w:rsidRPr="004F6FA2" w:rsidRDefault="00BD7B93" w:rsidP="00BD7B93">
      <w:pPr>
        <w:spacing w:after="0" w:line="240" w:lineRule="auto"/>
        <w:jc w:val="right"/>
        <w:rPr>
          <w:rFonts w:ascii="Times New Roman" w:hAnsi="Times New Roman" w:cs="Times New Roman"/>
          <w:color w:val="000000"/>
          <w:sz w:val="24"/>
          <w:szCs w:val="24"/>
        </w:rPr>
      </w:pPr>
      <w:r w:rsidRPr="004F6FA2">
        <w:rPr>
          <w:rFonts w:ascii="Times New Roman" w:hAnsi="Times New Roman" w:cs="Times New Roman"/>
          <w:color w:val="000000"/>
          <w:sz w:val="24"/>
          <w:szCs w:val="24"/>
        </w:rPr>
        <w:t>в  организациях среднего  образования</w:t>
      </w:r>
    </w:p>
    <w:p w:rsidR="00BD7B93" w:rsidRPr="004F6FA2" w:rsidRDefault="00BD7B93" w:rsidP="00BD7B93">
      <w:pPr>
        <w:spacing w:after="0" w:line="240" w:lineRule="auto"/>
        <w:jc w:val="right"/>
        <w:rPr>
          <w:rFonts w:ascii="Times New Roman" w:hAnsi="Times New Roman" w:cs="Times New Roman"/>
          <w:color w:val="000000"/>
          <w:sz w:val="24"/>
          <w:szCs w:val="24"/>
        </w:rPr>
      </w:pPr>
    </w:p>
    <w:p w:rsidR="00BD7B93" w:rsidRPr="004F6FA2" w:rsidRDefault="00BD7B93" w:rsidP="00BD7B93">
      <w:pPr>
        <w:spacing w:after="0" w:line="240" w:lineRule="auto"/>
        <w:jc w:val="center"/>
        <w:rPr>
          <w:rFonts w:ascii="Times New Roman" w:hAnsi="Times New Roman" w:cs="Times New Roman"/>
          <w:b/>
          <w:color w:val="000000"/>
          <w:sz w:val="24"/>
          <w:szCs w:val="24"/>
        </w:rPr>
      </w:pPr>
      <w:r w:rsidRPr="004F6FA2">
        <w:rPr>
          <w:rFonts w:ascii="Times New Roman" w:hAnsi="Times New Roman" w:cs="Times New Roman"/>
          <w:b/>
          <w:color w:val="000000"/>
          <w:sz w:val="24"/>
          <w:szCs w:val="24"/>
        </w:rPr>
        <w:t>Конкурсная документация</w:t>
      </w:r>
    </w:p>
    <w:p w:rsidR="00BD7B93" w:rsidRPr="004F6FA2" w:rsidRDefault="00BD7B93" w:rsidP="00BD7B93">
      <w:pPr>
        <w:spacing w:after="0" w:line="240" w:lineRule="auto"/>
        <w:jc w:val="center"/>
        <w:rPr>
          <w:rFonts w:ascii="Times New Roman" w:hAnsi="Times New Roman" w:cs="Times New Roman"/>
          <w:b/>
          <w:color w:val="000000"/>
          <w:sz w:val="24"/>
          <w:szCs w:val="24"/>
        </w:rPr>
      </w:pPr>
      <w:r w:rsidRPr="004F6FA2">
        <w:rPr>
          <w:rFonts w:ascii="Times New Roman" w:hAnsi="Times New Roman" w:cs="Times New Roman"/>
          <w:b/>
          <w:color w:val="000000"/>
          <w:sz w:val="24"/>
          <w:szCs w:val="24"/>
        </w:rPr>
        <w:t>по выбору поставщика услуги по организации питания учащихся</w:t>
      </w:r>
    </w:p>
    <w:p w:rsidR="00BD7B93" w:rsidRPr="004F6FA2" w:rsidRDefault="00BD7B93" w:rsidP="00BD7B93">
      <w:pPr>
        <w:spacing w:after="0" w:line="240" w:lineRule="auto"/>
        <w:jc w:val="center"/>
        <w:rPr>
          <w:rFonts w:ascii="Times New Roman" w:hAnsi="Times New Roman" w:cs="Times New Roman"/>
          <w:b/>
          <w:color w:val="000000"/>
          <w:sz w:val="24"/>
          <w:szCs w:val="24"/>
        </w:rPr>
      </w:pPr>
      <w:r w:rsidRPr="004F6FA2">
        <w:rPr>
          <w:rFonts w:ascii="Times New Roman" w:hAnsi="Times New Roman" w:cs="Times New Roman"/>
          <w:b/>
          <w:color w:val="000000"/>
          <w:sz w:val="24"/>
          <w:szCs w:val="24"/>
        </w:rPr>
        <w:t>ГУ   «</w:t>
      </w:r>
      <w:r w:rsidR="0024757E" w:rsidRPr="004F6FA2">
        <w:rPr>
          <w:rFonts w:ascii="Times New Roman" w:hAnsi="Times New Roman" w:cs="Times New Roman"/>
          <w:b/>
          <w:color w:val="000000"/>
          <w:sz w:val="24"/>
          <w:szCs w:val="24"/>
          <w:lang w:val="kk-KZ"/>
        </w:rPr>
        <w:t xml:space="preserve">Средняя </w:t>
      </w:r>
      <w:r w:rsidRPr="004F6FA2">
        <w:rPr>
          <w:rFonts w:ascii="Times New Roman" w:hAnsi="Times New Roman" w:cs="Times New Roman"/>
          <w:b/>
          <w:color w:val="000000"/>
          <w:sz w:val="24"/>
          <w:szCs w:val="24"/>
          <w:lang w:val="kk-KZ"/>
        </w:rPr>
        <w:t xml:space="preserve"> школа</w:t>
      </w:r>
      <w:r w:rsidR="0024757E" w:rsidRPr="004F6FA2">
        <w:rPr>
          <w:rFonts w:ascii="Times New Roman" w:hAnsi="Times New Roman" w:cs="Times New Roman"/>
          <w:b/>
          <w:color w:val="000000"/>
          <w:sz w:val="24"/>
          <w:szCs w:val="24"/>
          <w:lang w:val="kk-KZ"/>
        </w:rPr>
        <w:t xml:space="preserve"> №1</w:t>
      </w:r>
      <w:r w:rsidRPr="004F6FA2">
        <w:rPr>
          <w:rFonts w:ascii="Times New Roman" w:hAnsi="Times New Roman" w:cs="Times New Roman"/>
          <w:b/>
          <w:color w:val="000000"/>
          <w:sz w:val="24"/>
          <w:szCs w:val="24"/>
          <w:lang w:val="kk-KZ"/>
        </w:rPr>
        <w:t xml:space="preserve">  п</w:t>
      </w:r>
      <w:proofErr w:type="gramStart"/>
      <w:r w:rsidRPr="004F6FA2">
        <w:rPr>
          <w:rFonts w:ascii="Times New Roman" w:hAnsi="Times New Roman" w:cs="Times New Roman"/>
          <w:b/>
          <w:color w:val="000000"/>
          <w:sz w:val="24"/>
          <w:szCs w:val="24"/>
          <w:lang w:val="kk-KZ"/>
        </w:rPr>
        <w:t>.Б</w:t>
      </w:r>
      <w:proofErr w:type="gramEnd"/>
      <w:r w:rsidRPr="004F6FA2">
        <w:rPr>
          <w:rFonts w:ascii="Times New Roman" w:hAnsi="Times New Roman" w:cs="Times New Roman"/>
          <w:b/>
          <w:color w:val="000000"/>
          <w:sz w:val="24"/>
          <w:szCs w:val="24"/>
          <w:lang w:val="kk-KZ"/>
        </w:rPr>
        <w:t>естобе</w:t>
      </w:r>
      <w:r w:rsidRPr="004F6FA2">
        <w:rPr>
          <w:rFonts w:ascii="Times New Roman" w:hAnsi="Times New Roman" w:cs="Times New Roman"/>
          <w:b/>
          <w:color w:val="000000"/>
          <w:sz w:val="24"/>
          <w:szCs w:val="24"/>
        </w:rPr>
        <w:t>»  отдела  образования г. Степногорска</w:t>
      </w:r>
    </w:p>
    <w:p w:rsidR="00BD7B93" w:rsidRPr="004F6FA2" w:rsidRDefault="00BD7B93" w:rsidP="00BD7B93">
      <w:pPr>
        <w:spacing w:after="0" w:line="240" w:lineRule="auto"/>
        <w:ind w:firstLine="709"/>
        <w:jc w:val="both"/>
        <w:rPr>
          <w:rFonts w:ascii="Times New Roman" w:hAnsi="Times New Roman" w:cs="Times New Roman"/>
          <w:b/>
          <w:color w:val="000000"/>
          <w:sz w:val="24"/>
          <w:szCs w:val="24"/>
        </w:rPr>
      </w:pPr>
    </w:p>
    <w:p w:rsidR="00BD7B93" w:rsidRPr="004F6FA2" w:rsidRDefault="00BD7B93" w:rsidP="00BD7B93">
      <w:pPr>
        <w:spacing w:after="0" w:line="240" w:lineRule="auto"/>
        <w:ind w:firstLine="709"/>
        <w:jc w:val="both"/>
        <w:rPr>
          <w:rFonts w:ascii="Times New Roman" w:hAnsi="Times New Roman" w:cs="Times New Roman"/>
          <w:b/>
          <w:color w:val="000000"/>
          <w:sz w:val="24"/>
          <w:szCs w:val="24"/>
        </w:rPr>
      </w:pPr>
      <w:r w:rsidRPr="004F6FA2">
        <w:rPr>
          <w:rFonts w:ascii="Times New Roman" w:hAnsi="Times New Roman" w:cs="Times New Roman"/>
          <w:b/>
          <w:color w:val="000000"/>
          <w:sz w:val="24"/>
          <w:szCs w:val="24"/>
        </w:rPr>
        <w:t>Организатор конкурса:</w:t>
      </w:r>
      <w:r w:rsidRPr="004F6FA2">
        <w:rPr>
          <w:rFonts w:ascii="Times New Roman" w:hAnsi="Times New Roman" w:cs="Times New Roman"/>
          <w:bCs/>
          <w:sz w:val="24"/>
          <w:szCs w:val="24"/>
        </w:rPr>
        <w:t xml:space="preserve"> ГУ «Отдел образования города Степногорска», </w:t>
      </w:r>
      <w:proofErr w:type="spellStart"/>
      <w:r w:rsidRPr="004F6FA2">
        <w:rPr>
          <w:rFonts w:ascii="Times New Roman" w:hAnsi="Times New Roman" w:cs="Times New Roman"/>
          <w:bCs/>
          <w:sz w:val="24"/>
          <w:szCs w:val="24"/>
        </w:rPr>
        <w:t>Акмолинская</w:t>
      </w:r>
      <w:proofErr w:type="spellEnd"/>
      <w:r w:rsidRPr="004F6FA2">
        <w:rPr>
          <w:rFonts w:ascii="Times New Roman" w:hAnsi="Times New Roman" w:cs="Times New Roman"/>
          <w:color w:val="333333"/>
          <w:sz w:val="24"/>
          <w:szCs w:val="24"/>
        </w:rPr>
        <w:t xml:space="preserve"> область, 021500, город </w:t>
      </w:r>
      <w:proofErr w:type="spellStart"/>
      <w:r w:rsidRPr="004F6FA2">
        <w:rPr>
          <w:rFonts w:ascii="Times New Roman" w:hAnsi="Times New Roman" w:cs="Times New Roman"/>
          <w:color w:val="333333"/>
          <w:sz w:val="24"/>
          <w:szCs w:val="24"/>
        </w:rPr>
        <w:t>Степногорскк</w:t>
      </w:r>
      <w:proofErr w:type="spellEnd"/>
      <w:r w:rsidRPr="004F6FA2">
        <w:rPr>
          <w:rFonts w:ascii="Times New Roman" w:hAnsi="Times New Roman" w:cs="Times New Roman"/>
          <w:color w:val="333333"/>
          <w:sz w:val="24"/>
          <w:szCs w:val="24"/>
        </w:rPr>
        <w:t xml:space="preserve">, </w:t>
      </w:r>
      <w:proofErr w:type="spellStart"/>
      <w:r w:rsidRPr="004F6FA2">
        <w:rPr>
          <w:rFonts w:ascii="Times New Roman" w:hAnsi="Times New Roman" w:cs="Times New Roman"/>
          <w:color w:val="333333"/>
          <w:sz w:val="24"/>
          <w:szCs w:val="24"/>
        </w:rPr>
        <w:t>мкр</w:t>
      </w:r>
      <w:proofErr w:type="spellEnd"/>
      <w:r w:rsidRPr="004F6FA2">
        <w:rPr>
          <w:rFonts w:ascii="Times New Roman" w:hAnsi="Times New Roman" w:cs="Times New Roman"/>
          <w:color w:val="333333"/>
          <w:sz w:val="24"/>
          <w:szCs w:val="24"/>
        </w:rPr>
        <w:t xml:space="preserve"> 4 здание 1., БИН 640840000060, </w:t>
      </w:r>
      <w:r w:rsidRPr="004F6FA2">
        <w:rPr>
          <w:rFonts w:ascii="Times New Roman" w:hAnsi="Times New Roman" w:cs="Times New Roman"/>
          <w:color w:val="000000"/>
          <w:sz w:val="24"/>
          <w:szCs w:val="24"/>
        </w:rPr>
        <w:t xml:space="preserve">ИИК </w:t>
      </w:r>
      <w:r w:rsidRPr="004F6FA2">
        <w:rPr>
          <w:rFonts w:ascii="Times New Roman" w:hAnsi="Times New Roman" w:cs="Times New Roman"/>
          <w:color w:val="000000"/>
          <w:sz w:val="24"/>
          <w:szCs w:val="24"/>
          <w:lang w:val="en-US"/>
        </w:rPr>
        <w:t>KZ</w:t>
      </w:r>
      <w:r w:rsidRPr="004F6FA2">
        <w:rPr>
          <w:rFonts w:ascii="Times New Roman" w:hAnsi="Times New Roman" w:cs="Times New Roman"/>
          <w:color w:val="000000"/>
          <w:sz w:val="24"/>
          <w:szCs w:val="24"/>
        </w:rPr>
        <w:t xml:space="preserve">150705034640317001, </w:t>
      </w:r>
      <w:r w:rsidRPr="004F6FA2">
        <w:rPr>
          <w:rFonts w:ascii="Times New Roman" w:hAnsi="Times New Roman" w:cs="Times New Roman"/>
          <w:color w:val="333333"/>
          <w:sz w:val="24"/>
          <w:szCs w:val="24"/>
        </w:rPr>
        <w:t xml:space="preserve">БИК </w:t>
      </w:r>
      <w:r w:rsidRPr="004F6FA2">
        <w:rPr>
          <w:rFonts w:ascii="Times New Roman" w:hAnsi="Times New Roman" w:cs="Times New Roman"/>
          <w:color w:val="333333"/>
          <w:sz w:val="24"/>
          <w:szCs w:val="24"/>
          <w:lang w:val="en-US"/>
        </w:rPr>
        <w:t>KKMFKZ</w:t>
      </w:r>
      <w:r w:rsidRPr="004F6FA2">
        <w:rPr>
          <w:rFonts w:ascii="Times New Roman" w:hAnsi="Times New Roman" w:cs="Times New Roman"/>
          <w:color w:val="333333"/>
          <w:sz w:val="24"/>
          <w:szCs w:val="24"/>
        </w:rPr>
        <w:t>2</w:t>
      </w:r>
      <w:r w:rsidRPr="004F6FA2">
        <w:rPr>
          <w:rFonts w:ascii="Times New Roman" w:hAnsi="Times New Roman" w:cs="Times New Roman"/>
          <w:color w:val="333333"/>
          <w:sz w:val="24"/>
          <w:szCs w:val="24"/>
          <w:lang w:val="en-US"/>
        </w:rPr>
        <w:t>A</w:t>
      </w:r>
      <w:r w:rsidRPr="004F6FA2">
        <w:rPr>
          <w:rFonts w:ascii="Times New Roman" w:hAnsi="Times New Roman" w:cs="Times New Roman"/>
          <w:color w:val="333333"/>
          <w:sz w:val="24"/>
          <w:szCs w:val="24"/>
        </w:rPr>
        <w:t xml:space="preserve">, ГУ «Комитет Казначейства Министерства Финансов Республики Казахстан» </w:t>
      </w:r>
      <w:proofErr w:type="spellStart"/>
      <w:r w:rsidRPr="004F6FA2">
        <w:rPr>
          <w:rFonts w:ascii="Times New Roman" w:hAnsi="Times New Roman" w:cs="Times New Roman"/>
          <w:color w:val="333333"/>
          <w:sz w:val="24"/>
          <w:szCs w:val="24"/>
        </w:rPr>
        <w:t>г</w:t>
      </w:r>
      <w:proofErr w:type="gramStart"/>
      <w:r w:rsidRPr="004F6FA2">
        <w:rPr>
          <w:rFonts w:ascii="Times New Roman" w:hAnsi="Times New Roman" w:cs="Times New Roman"/>
          <w:color w:val="333333"/>
          <w:sz w:val="24"/>
          <w:szCs w:val="24"/>
        </w:rPr>
        <w:t>.С</w:t>
      </w:r>
      <w:proofErr w:type="gramEnd"/>
      <w:r w:rsidRPr="004F6FA2">
        <w:rPr>
          <w:rFonts w:ascii="Times New Roman" w:hAnsi="Times New Roman" w:cs="Times New Roman"/>
          <w:color w:val="333333"/>
          <w:sz w:val="24"/>
          <w:szCs w:val="24"/>
        </w:rPr>
        <w:t>тепногорск</w:t>
      </w:r>
      <w:proofErr w:type="spellEnd"/>
      <w:r w:rsidRPr="004F6FA2">
        <w:rPr>
          <w:rFonts w:ascii="Times New Roman" w:hAnsi="Times New Roman" w:cs="Times New Roman"/>
          <w:color w:val="333333"/>
          <w:sz w:val="24"/>
          <w:szCs w:val="24"/>
        </w:rPr>
        <w:t xml:space="preserve">, </w:t>
      </w:r>
      <w:r w:rsidRPr="004F6FA2">
        <w:rPr>
          <w:rFonts w:ascii="Times New Roman" w:hAnsi="Times New Roman" w:cs="Times New Roman"/>
          <w:sz w:val="24"/>
          <w:szCs w:val="24"/>
        </w:rPr>
        <w:t xml:space="preserve">тел. 8 (71645) 6-13-80, </w:t>
      </w:r>
      <w:r w:rsidRPr="004F6FA2">
        <w:rPr>
          <w:rFonts w:ascii="Times New Roman" w:hAnsi="Times New Roman" w:cs="Times New Roman"/>
          <w:color w:val="333333"/>
          <w:sz w:val="24"/>
          <w:szCs w:val="24"/>
        </w:rPr>
        <w:t xml:space="preserve">электронный адрес: </w:t>
      </w:r>
      <w:hyperlink r:id="rId8" w:history="1">
        <w:proofErr w:type="spellStart"/>
        <w:r w:rsidRPr="004F6FA2">
          <w:rPr>
            <w:rStyle w:val="a3"/>
            <w:rFonts w:ascii="Times New Roman" w:hAnsi="Times New Roman" w:cs="Times New Roman"/>
            <w:sz w:val="24"/>
            <w:szCs w:val="24"/>
            <w:lang w:val="en-US"/>
          </w:rPr>
          <w:t>stepnogorsk</w:t>
        </w:r>
        <w:proofErr w:type="spellEnd"/>
        <w:r w:rsidRPr="004F6FA2">
          <w:rPr>
            <w:rStyle w:val="a3"/>
            <w:rFonts w:ascii="Times New Roman" w:hAnsi="Times New Roman" w:cs="Times New Roman"/>
            <w:sz w:val="24"/>
            <w:szCs w:val="24"/>
          </w:rPr>
          <w:t>.</w:t>
        </w:r>
        <w:proofErr w:type="spellStart"/>
        <w:r w:rsidRPr="004F6FA2">
          <w:rPr>
            <w:rStyle w:val="a3"/>
            <w:rFonts w:ascii="Times New Roman" w:hAnsi="Times New Roman" w:cs="Times New Roman"/>
            <w:sz w:val="24"/>
            <w:szCs w:val="24"/>
            <w:lang w:val="en-US"/>
          </w:rPr>
          <w:t>akmoedu</w:t>
        </w:r>
        <w:proofErr w:type="spellEnd"/>
        <w:r w:rsidRPr="004F6FA2">
          <w:rPr>
            <w:rStyle w:val="a3"/>
            <w:rFonts w:ascii="Times New Roman" w:hAnsi="Times New Roman" w:cs="Times New Roman"/>
            <w:sz w:val="24"/>
            <w:szCs w:val="24"/>
          </w:rPr>
          <w:t>.</w:t>
        </w:r>
        <w:proofErr w:type="spellStart"/>
        <w:r w:rsidRPr="004F6FA2">
          <w:rPr>
            <w:rStyle w:val="a3"/>
            <w:rFonts w:ascii="Times New Roman" w:hAnsi="Times New Roman" w:cs="Times New Roman"/>
            <w:sz w:val="24"/>
            <w:szCs w:val="24"/>
          </w:rPr>
          <w:t>kz</w:t>
        </w:r>
        <w:proofErr w:type="spellEnd"/>
      </w:hyperlink>
      <w:r w:rsidRPr="004F6FA2">
        <w:rPr>
          <w:rStyle w:val="a3"/>
          <w:rFonts w:ascii="Times New Roman" w:hAnsi="Times New Roman" w:cs="Times New Roman"/>
          <w:sz w:val="24"/>
          <w:szCs w:val="24"/>
        </w:rPr>
        <w:t>.</w:t>
      </w:r>
    </w:p>
    <w:p w:rsidR="00BD7B93" w:rsidRPr="004F6FA2" w:rsidRDefault="00BD7B93" w:rsidP="00BD7B93">
      <w:pPr>
        <w:spacing w:after="0" w:line="240" w:lineRule="auto"/>
        <w:rPr>
          <w:rFonts w:ascii="Times New Roman" w:hAnsi="Times New Roman" w:cs="Times New Roman"/>
          <w:color w:val="000000"/>
          <w:sz w:val="24"/>
          <w:szCs w:val="24"/>
        </w:rPr>
      </w:pPr>
    </w:p>
    <w:p w:rsidR="00BD7B93" w:rsidRPr="004F6FA2" w:rsidRDefault="00BD7B93" w:rsidP="00BD7B93">
      <w:pPr>
        <w:pStyle w:val="a4"/>
        <w:spacing w:after="0" w:line="240" w:lineRule="auto"/>
        <w:ind w:left="0"/>
        <w:jc w:val="center"/>
        <w:rPr>
          <w:rFonts w:ascii="Times New Roman" w:hAnsi="Times New Roman"/>
          <w:b/>
          <w:color w:val="000000"/>
          <w:sz w:val="24"/>
          <w:szCs w:val="24"/>
        </w:rPr>
      </w:pPr>
      <w:r w:rsidRPr="004F6FA2">
        <w:rPr>
          <w:rFonts w:ascii="Times New Roman" w:hAnsi="Times New Roman"/>
          <w:b/>
          <w:color w:val="000000"/>
          <w:sz w:val="24"/>
          <w:szCs w:val="24"/>
        </w:rPr>
        <w:t>1. Общие положения</w:t>
      </w:r>
    </w:p>
    <w:p w:rsidR="00BD7B93" w:rsidRPr="004F6FA2" w:rsidRDefault="00BD7B93" w:rsidP="00BD7B93">
      <w:pPr>
        <w:pStyle w:val="a4"/>
        <w:spacing w:after="0" w:line="240" w:lineRule="auto"/>
        <w:ind w:left="0"/>
        <w:jc w:val="center"/>
        <w:rPr>
          <w:rFonts w:ascii="Times New Roman" w:hAnsi="Times New Roman"/>
          <w:b/>
          <w:color w:val="000000"/>
          <w:sz w:val="24"/>
          <w:szCs w:val="24"/>
        </w:rPr>
      </w:pPr>
    </w:p>
    <w:p w:rsidR="00BD7B93" w:rsidRPr="004F6FA2" w:rsidRDefault="00BD7B93" w:rsidP="00BD7B93">
      <w:pPr>
        <w:spacing w:after="0" w:line="240" w:lineRule="auto"/>
        <w:ind w:right="57" w:firstLine="709"/>
        <w:jc w:val="both"/>
        <w:rPr>
          <w:rFonts w:ascii="Times New Roman" w:hAnsi="Times New Roman" w:cs="Times New Roman"/>
          <w:color w:val="000000"/>
          <w:sz w:val="24"/>
          <w:szCs w:val="24"/>
        </w:rPr>
      </w:pPr>
      <w:r w:rsidRPr="004F6FA2">
        <w:rPr>
          <w:rFonts w:ascii="Times New Roman" w:hAnsi="Times New Roman" w:cs="Times New Roman"/>
          <w:color w:val="000000"/>
          <w:sz w:val="24"/>
          <w:szCs w:val="24"/>
        </w:rPr>
        <w:t>Конкурс проводится с целью выбора поставщика услуги по организации питания обучающихся за счет бюджетных средств и родительской платы, определяет порядок и сроки оказания услуги.</w:t>
      </w:r>
    </w:p>
    <w:p w:rsidR="00BD7B93" w:rsidRPr="004F6FA2" w:rsidRDefault="00BD7B93" w:rsidP="00BD7B93">
      <w:pPr>
        <w:pStyle w:val="a4"/>
        <w:numPr>
          <w:ilvl w:val="0"/>
          <w:numId w:val="1"/>
        </w:numPr>
        <w:tabs>
          <w:tab w:val="left" w:pos="993"/>
        </w:tabs>
        <w:spacing w:after="0" w:line="240" w:lineRule="auto"/>
        <w:ind w:left="0" w:right="57" w:firstLine="709"/>
        <w:jc w:val="both"/>
        <w:rPr>
          <w:rFonts w:ascii="Times New Roman" w:hAnsi="Times New Roman"/>
          <w:color w:val="000000"/>
          <w:sz w:val="24"/>
          <w:szCs w:val="24"/>
        </w:rPr>
      </w:pPr>
      <w:r w:rsidRPr="004F6FA2">
        <w:rPr>
          <w:rFonts w:ascii="Times New Roman" w:hAnsi="Times New Roman"/>
          <w:color w:val="000000"/>
          <w:sz w:val="24"/>
          <w:szCs w:val="24"/>
        </w:rPr>
        <w:t xml:space="preserve">Общее количество получателей услуги в организации </w:t>
      </w:r>
      <w:r w:rsidRPr="004F6FA2">
        <w:rPr>
          <w:rFonts w:ascii="Times New Roman" w:hAnsi="Times New Roman"/>
          <w:sz w:val="24"/>
          <w:szCs w:val="24"/>
        </w:rPr>
        <w:t xml:space="preserve">образования </w:t>
      </w:r>
      <w:r w:rsidRPr="004F6FA2">
        <w:rPr>
          <w:rFonts w:ascii="Times New Roman" w:hAnsi="Times New Roman"/>
          <w:b/>
          <w:sz w:val="24"/>
          <w:szCs w:val="24"/>
        </w:rPr>
        <w:t xml:space="preserve">составляет </w:t>
      </w:r>
      <w:r w:rsidR="00E32CB2" w:rsidRPr="004F6FA2">
        <w:rPr>
          <w:rFonts w:ascii="Times New Roman" w:hAnsi="Times New Roman"/>
          <w:b/>
          <w:sz w:val="24"/>
          <w:szCs w:val="24"/>
          <w:lang w:val="kk-KZ"/>
        </w:rPr>
        <w:t>520</w:t>
      </w:r>
      <w:r w:rsidR="0024757E" w:rsidRPr="004F6FA2">
        <w:rPr>
          <w:rFonts w:ascii="Times New Roman" w:hAnsi="Times New Roman"/>
          <w:b/>
          <w:sz w:val="24"/>
          <w:szCs w:val="24"/>
          <w:lang w:val="kk-KZ"/>
        </w:rPr>
        <w:t xml:space="preserve"> </w:t>
      </w:r>
      <w:r w:rsidRPr="004F6FA2">
        <w:rPr>
          <w:rFonts w:ascii="Times New Roman" w:hAnsi="Times New Roman"/>
          <w:b/>
          <w:sz w:val="24"/>
          <w:szCs w:val="24"/>
        </w:rPr>
        <w:t>человек</w:t>
      </w:r>
    </w:p>
    <w:p w:rsidR="00BD7B93" w:rsidRPr="004F6FA2" w:rsidRDefault="00BD7B93" w:rsidP="00BD7B93">
      <w:pPr>
        <w:pStyle w:val="a4"/>
        <w:numPr>
          <w:ilvl w:val="0"/>
          <w:numId w:val="1"/>
        </w:numPr>
        <w:tabs>
          <w:tab w:val="left" w:pos="993"/>
        </w:tabs>
        <w:spacing w:after="0" w:line="240" w:lineRule="auto"/>
        <w:ind w:left="0" w:right="57" w:firstLine="709"/>
        <w:jc w:val="both"/>
        <w:rPr>
          <w:rFonts w:ascii="Times New Roman" w:hAnsi="Times New Roman"/>
          <w:sz w:val="24"/>
          <w:szCs w:val="24"/>
        </w:rPr>
      </w:pPr>
      <w:r w:rsidRPr="004F6FA2">
        <w:rPr>
          <w:rFonts w:ascii="Times New Roman" w:hAnsi="Times New Roman"/>
          <w:color w:val="000000"/>
          <w:sz w:val="24"/>
          <w:szCs w:val="24"/>
        </w:rPr>
        <w:t xml:space="preserve">(в соответствии с проектной мощностью школы), в том числе </w:t>
      </w:r>
      <w:r w:rsidR="0024757E" w:rsidRPr="004F6FA2">
        <w:rPr>
          <w:rFonts w:ascii="Times New Roman" w:hAnsi="Times New Roman"/>
          <w:b/>
          <w:sz w:val="24"/>
          <w:szCs w:val="24"/>
          <w:lang w:val="kk-KZ"/>
        </w:rPr>
        <w:t xml:space="preserve">27 </w:t>
      </w:r>
      <w:r w:rsidRPr="004F6FA2">
        <w:rPr>
          <w:rFonts w:ascii="Times New Roman" w:hAnsi="Times New Roman"/>
          <w:b/>
          <w:sz w:val="24"/>
          <w:szCs w:val="24"/>
        </w:rPr>
        <w:t>получателей бесплатного питания</w:t>
      </w:r>
      <w:r w:rsidRPr="004F6FA2">
        <w:rPr>
          <w:rFonts w:ascii="Times New Roman" w:hAnsi="Times New Roman"/>
          <w:sz w:val="24"/>
          <w:szCs w:val="24"/>
        </w:rPr>
        <w:t xml:space="preserve">  отдельной категории согласно </w:t>
      </w:r>
      <w:proofErr w:type="spellStart"/>
      <w:r w:rsidRPr="004F6FA2">
        <w:rPr>
          <w:rFonts w:ascii="Times New Roman" w:hAnsi="Times New Roman"/>
          <w:sz w:val="24"/>
          <w:szCs w:val="24"/>
        </w:rPr>
        <w:t>госуслугам</w:t>
      </w:r>
      <w:proofErr w:type="spellEnd"/>
      <w:r w:rsidRPr="004F6FA2">
        <w:rPr>
          <w:rFonts w:ascii="Times New Roman" w:hAnsi="Times New Roman"/>
          <w:sz w:val="24"/>
          <w:szCs w:val="24"/>
        </w:rPr>
        <w:t xml:space="preserve">. </w:t>
      </w:r>
    </w:p>
    <w:p w:rsidR="00BD7B93" w:rsidRPr="004F6FA2" w:rsidRDefault="00BD7B93" w:rsidP="00BD7B93">
      <w:pPr>
        <w:pStyle w:val="a4"/>
        <w:tabs>
          <w:tab w:val="left" w:pos="993"/>
        </w:tabs>
        <w:spacing w:after="0" w:line="240" w:lineRule="auto"/>
        <w:ind w:left="0" w:right="57" w:firstLine="709"/>
        <w:jc w:val="both"/>
        <w:rPr>
          <w:rFonts w:ascii="Times New Roman" w:hAnsi="Times New Roman"/>
          <w:b/>
          <w:color w:val="00B0F0"/>
          <w:sz w:val="24"/>
          <w:szCs w:val="24"/>
        </w:rPr>
      </w:pPr>
      <w:r w:rsidRPr="004F6FA2">
        <w:rPr>
          <w:rFonts w:ascii="Times New Roman" w:hAnsi="Times New Roman"/>
          <w:color w:val="000000"/>
          <w:sz w:val="24"/>
          <w:szCs w:val="24"/>
        </w:rPr>
        <w:t>2.</w:t>
      </w:r>
      <w:proofErr w:type="gramStart"/>
      <w:r w:rsidRPr="004F6FA2">
        <w:rPr>
          <w:rFonts w:ascii="Times New Roman" w:hAnsi="Times New Roman"/>
          <w:color w:val="000000"/>
          <w:sz w:val="24"/>
          <w:szCs w:val="24"/>
        </w:rPr>
        <w:t xml:space="preserve">Сумма, выделенная на оказание услуги по обеспечению бесплатным питанием обучающихся за счет бюджетных средств </w:t>
      </w:r>
      <w:r w:rsidRPr="004F6FA2">
        <w:rPr>
          <w:rFonts w:ascii="Times New Roman" w:hAnsi="Times New Roman"/>
          <w:sz w:val="24"/>
          <w:szCs w:val="24"/>
        </w:rPr>
        <w:t>составляет</w:t>
      </w:r>
      <w:proofErr w:type="gramEnd"/>
      <w:r w:rsidRPr="004F6FA2">
        <w:rPr>
          <w:rFonts w:ascii="Times New Roman" w:hAnsi="Times New Roman"/>
          <w:sz w:val="24"/>
          <w:szCs w:val="24"/>
        </w:rPr>
        <w:t xml:space="preserve"> </w:t>
      </w:r>
      <w:r w:rsidR="00F50F52" w:rsidRPr="004F6FA2">
        <w:rPr>
          <w:rFonts w:ascii="Times New Roman" w:hAnsi="Times New Roman"/>
          <w:b/>
          <w:sz w:val="24"/>
          <w:szCs w:val="24"/>
          <w:lang w:val="kk-KZ"/>
        </w:rPr>
        <w:t>1069200</w:t>
      </w:r>
      <w:r w:rsidRPr="004F6FA2">
        <w:rPr>
          <w:rFonts w:ascii="Times New Roman" w:hAnsi="Times New Roman"/>
          <w:b/>
          <w:sz w:val="24"/>
          <w:szCs w:val="24"/>
        </w:rPr>
        <w:t>тенге  (без НДС).</w:t>
      </w:r>
    </w:p>
    <w:p w:rsidR="00BD7B93" w:rsidRPr="004F6FA2" w:rsidRDefault="00BD7B93" w:rsidP="00BD7B93">
      <w:pPr>
        <w:pStyle w:val="a4"/>
        <w:tabs>
          <w:tab w:val="left" w:pos="993"/>
        </w:tabs>
        <w:spacing w:after="0" w:line="240" w:lineRule="auto"/>
        <w:ind w:left="0" w:right="57" w:firstLine="709"/>
        <w:jc w:val="both"/>
        <w:rPr>
          <w:rFonts w:ascii="Times New Roman" w:hAnsi="Times New Roman"/>
          <w:color w:val="000000" w:themeColor="text1"/>
          <w:sz w:val="24"/>
          <w:szCs w:val="24"/>
        </w:rPr>
      </w:pPr>
      <w:r w:rsidRPr="004F6FA2">
        <w:rPr>
          <w:rFonts w:ascii="Times New Roman" w:hAnsi="Times New Roman"/>
          <w:color w:val="000000" w:themeColor="text1"/>
          <w:sz w:val="24"/>
          <w:szCs w:val="24"/>
        </w:rPr>
        <w:t>3.Стоимость питания  на   одного  обучающегося  составляет 220  тенге.</w:t>
      </w:r>
    </w:p>
    <w:p w:rsidR="00BD7B93" w:rsidRPr="004F6FA2" w:rsidRDefault="00BD7B93" w:rsidP="00BD7B93">
      <w:pPr>
        <w:pStyle w:val="a4"/>
        <w:tabs>
          <w:tab w:val="left" w:pos="993"/>
        </w:tabs>
        <w:spacing w:after="0" w:line="240" w:lineRule="auto"/>
        <w:ind w:left="0" w:right="57" w:firstLine="709"/>
        <w:jc w:val="both"/>
        <w:rPr>
          <w:rFonts w:ascii="Times New Roman" w:hAnsi="Times New Roman"/>
          <w:b/>
          <w:color w:val="000000" w:themeColor="text1"/>
          <w:sz w:val="24"/>
          <w:szCs w:val="24"/>
        </w:rPr>
      </w:pPr>
      <w:r w:rsidRPr="004F6FA2">
        <w:rPr>
          <w:rFonts w:ascii="Times New Roman" w:hAnsi="Times New Roman"/>
          <w:color w:val="000000" w:themeColor="text1"/>
          <w:sz w:val="24"/>
          <w:szCs w:val="24"/>
        </w:rPr>
        <w:t xml:space="preserve">4.Услуга  организации  питания  обучающихся  в </w:t>
      </w:r>
      <w:r w:rsidRPr="004F6FA2">
        <w:rPr>
          <w:rFonts w:ascii="Times New Roman" w:hAnsi="Times New Roman"/>
          <w:color w:val="00B0F0"/>
          <w:sz w:val="24"/>
          <w:szCs w:val="24"/>
        </w:rPr>
        <w:t>ГУ  «</w:t>
      </w:r>
      <w:r w:rsidR="0024757E" w:rsidRPr="004F6FA2">
        <w:rPr>
          <w:rFonts w:ascii="Times New Roman" w:hAnsi="Times New Roman"/>
          <w:color w:val="00B0F0"/>
          <w:sz w:val="24"/>
          <w:szCs w:val="24"/>
          <w:lang w:val="kk-KZ"/>
        </w:rPr>
        <w:t>Средняя</w:t>
      </w:r>
      <w:r w:rsidRPr="004F6FA2">
        <w:rPr>
          <w:rFonts w:ascii="Times New Roman" w:hAnsi="Times New Roman"/>
          <w:color w:val="00B0F0"/>
          <w:sz w:val="24"/>
          <w:szCs w:val="24"/>
          <w:lang w:val="kk-KZ"/>
        </w:rPr>
        <w:t xml:space="preserve"> школа </w:t>
      </w:r>
      <w:r w:rsidR="0024757E" w:rsidRPr="004F6FA2">
        <w:rPr>
          <w:rFonts w:ascii="Times New Roman" w:hAnsi="Times New Roman"/>
          <w:color w:val="00B0F0"/>
          <w:sz w:val="24"/>
          <w:szCs w:val="24"/>
          <w:lang w:val="kk-KZ"/>
        </w:rPr>
        <w:t xml:space="preserve">№1 </w:t>
      </w:r>
      <w:r w:rsidRPr="004F6FA2">
        <w:rPr>
          <w:rFonts w:ascii="Times New Roman" w:hAnsi="Times New Roman"/>
          <w:color w:val="00B0F0"/>
          <w:sz w:val="24"/>
          <w:szCs w:val="24"/>
        </w:rPr>
        <w:t>п</w:t>
      </w:r>
      <w:proofErr w:type="gramStart"/>
      <w:r w:rsidRPr="004F6FA2">
        <w:rPr>
          <w:rFonts w:ascii="Times New Roman" w:hAnsi="Times New Roman"/>
          <w:color w:val="00B0F0"/>
          <w:sz w:val="24"/>
          <w:szCs w:val="24"/>
          <w:lang w:val="kk-KZ"/>
        </w:rPr>
        <w:t>.Б</w:t>
      </w:r>
      <w:proofErr w:type="gramEnd"/>
      <w:r w:rsidRPr="004F6FA2">
        <w:rPr>
          <w:rFonts w:ascii="Times New Roman" w:hAnsi="Times New Roman"/>
          <w:color w:val="00B0F0"/>
          <w:sz w:val="24"/>
          <w:szCs w:val="24"/>
          <w:lang w:val="kk-KZ"/>
        </w:rPr>
        <w:t>естобе</w:t>
      </w:r>
      <w:r w:rsidRPr="004F6FA2">
        <w:rPr>
          <w:rFonts w:ascii="Times New Roman" w:hAnsi="Times New Roman"/>
          <w:color w:val="00B0F0"/>
          <w:sz w:val="24"/>
          <w:szCs w:val="24"/>
        </w:rPr>
        <w:t>»,</w:t>
      </w:r>
      <w:r w:rsidRPr="004F6FA2">
        <w:rPr>
          <w:rFonts w:ascii="Times New Roman" w:hAnsi="Times New Roman"/>
          <w:color w:val="FF0000"/>
          <w:sz w:val="24"/>
          <w:szCs w:val="24"/>
        </w:rPr>
        <w:t xml:space="preserve">  расположенного  по  адресу :  </w:t>
      </w:r>
      <w:proofErr w:type="spellStart"/>
      <w:r w:rsidRPr="004F6FA2">
        <w:rPr>
          <w:rFonts w:ascii="Times New Roman" w:hAnsi="Times New Roman"/>
          <w:color w:val="00B0F0"/>
          <w:sz w:val="24"/>
          <w:szCs w:val="24"/>
        </w:rPr>
        <w:t>Акмолинская</w:t>
      </w:r>
      <w:proofErr w:type="spellEnd"/>
      <w:r w:rsidRPr="004F6FA2">
        <w:rPr>
          <w:rFonts w:ascii="Times New Roman" w:hAnsi="Times New Roman"/>
          <w:color w:val="00B0F0"/>
          <w:sz w:val="24"/>
          <w:szCs w:val="24"/>
        </w:rPr>
        <w:t xml:space="preserve">  область ,  город </w:t>
      </w:r>
      <w:proofErr w:type="spellStart"/>
      <w:r w:rsidRPr="004F6FA2">
        <w:rPr>
          <w:rFonts w:ascii="Times New Roman" w:hAnsi="Times New Roman"/>
          <w:color w:val="00B0F0"/>
          <w:sz w:val="24"/>
          <w:szCs w:val="24"/>
        </w:rPr>
        <w:t>Степногорск</w:t>
      </w:r>
      <w:proofErr w:type="spellEnd"/>
      <w:r w:rsidRPr="004F6FA2">
        <w:rPr>
          <w:rFonts w:ascii="Times New Roman" w:hAnsi="Times New Roman"/>
          <w:color w:val="00B0F0"/>
          <w:sz w:val="24"/>
          <w:szCs w:val="24"/>
        </w:rPr>
        <w:t xml:space="preserve"> , п</w:t>
      </w:r>
      <w:proofErr w:type="gramStart"/>
      <w:r w:rsidRPr="004F6FA2">
        <w:rPr>
          <w:rFonts w:ascii="Times New Roman" w:hAnsi="Times New Roman"/>
          <w:color w:val="00B0F0"/>
          <w:sz w:val="24"/>
          <w:szCs w:val="24"/>
        </w:rPr>
        <w:t>.</w:t>
      </w:r>
      <w:r w:rsidRPr="004F6FA2">
        <w:rPr>
          <w:rFonts w:ascii="Times New Roman" w:hAnsi="Times New Roman"/>
          <w:color w:val="00B0F0"/>
          <w:sz w:val="24"/>
          <w:szCs w:val="24"/>
          <w:lang w:val="kk-KZ"/>
        </w:rPr>
        <w:t>Б</w:t>
      </w:r>
      <w:proofErr w:type="gramEnd"/>
      <w:r w:rsidRPr="004F6FA2">
        <w:rPr>
          <w:rFonts w:ascii="Times New Roman" w:hAnsi="Times New Roman"/>
          <w:color w:val="00B0F0"/>
          <w:sz w:val="24"/>
          <w:szCs w:val="24"/>
          <w:lang w:val="kk-KZ"/>
        </w:rPr>
        <w:t>естобе</w:t>
      </w:r>
      <w:r w:rsidRPr="004F6FA2">
        <w:rPr>
          <w:rFonts w:ascii="Times New Roman" w:hAnsi="Times New Roman"/>
          <w:color w:val="00B0F0"/>
          <w:sz w:val="24"/>
          <w:szCs w:val="24"/>
        </w:rPr>
        <w:t xml:space="preserve">,  улица  </w:t>
      </w:r>
      <w:r w:rsidR="0024757E" w:rsidRPr="004F6FA2">
        <w:rPr>
          <w:rFonts w:ascii="Times New Roman" w:hAnsi="Times New Roman"/>
          <w:color w:val="00B0F0"/>
          <w:sz w:val="24"/>
          <w:szCs w:val="24"/>
          <w:lang w:val="kk-KZ"/>
        </w:rPr>
        <w:t>Амангельды 6</w:t>
      </w:r>
      <w:r w:rsidRPr="004F6FA2">
        <w:rPr>
          <w:rFonts w:ascii="Times New Roman" w:hAnsi="Times New Roman"/>
          <w:color w:val="FF0000"/>
          <w:sz w:val="24"/>
          <w:szCs w:val="24"/>
        </w:rPr>
        <w:t xml:space="preserve">,  </w:t>
      </w:r>
      <w:r w:rsidRPr="004F6FA2">
        <w:rPr>
          <w:rFonts w:ascii="Times New Roman" w:hAnsi="Times New Roman"/>
          <w:color w:val="000000" w:themeColor="text1"/>
          <w:sz w:val="24"/>
          <w:szCs w:val="24"/>
        </w:rPr>
        <w:t>предусматривает  предоставление  питания  обучающимся  во время  обучения в  организации   среднего  образ</w:t>
      </w:r>
      <w:r w:rsidR="0024757E" w:rsidRPr="004F6FA2">
        <w:rPr>
          <w:rFonts w:ascii="Times New Roman" w:hAnsi="Times New Roman"/>
          <w:color w:val="000000" w:themeColor="text1"/>
          <w:sz w:val="24"/>
          <w:szCs w:val="24"/>
        </w:rPr>
        <w:t xml:space="preserve">ования  на  период  с </w:t>
      </w:r>
      <w:r w:rsidR="00B54A3F">
        <w:rPr>
          <w:rFonts w:ascii="Times New Roman" w:hAnsi="Times New Roman"/>
          <w:color w:val="000000" w:themeColor="text1"/>
          <w:sz w:val="24"/>
          <w:szCs w:val="24"/>
          <w:lang w:val="kk-KZ"/>
        </w:rPr>
        <w:t xml:space="preserve">момента заключения договора  </w:t>
      </w:r>
      <w:r w:rsidRPr="004F6FA2">
        <w:rPr>
          <w:rFonts w:ascii="Times New Roman" w:hAnsi="Times New Roman"/>
          <w:color w:val="000000" w:themeColor="text1"/>
          <w:sz w:val="24"/>
          <w:szCs w:val="24"/>
        </w:rPr>
        <w:t xml:space="preserve"> (  календарный  период )</w:t>
      </w:r>
      <w:r w:rsidRPr="004F6FA2">
        <w:rPr>
          <w:rFonts w:ascii="Times New Roman" w:hAnsi="Times New Roman"/>
          <w:color w:val="000000" w:themeColor="text1"/>
          <w:sz w:val="24"/>
          <w:szCs w:val="24"/>
        </w:rPr>
        <w:tab/>
      </w:r>
      <w:r w:rsidRPr="004F6FA2">
        <w:rPr>
          <w:rFonts w:ascii="Times New Roman" w:hAnsi="Times New Roman"/>
          <w:b/>
          <w:color w:val="000000" w:themeColor="text1"/>
          <w:sz w:val="24"/>
          <w:szCs w:val="24"/>
        </w:rPr>
        <w:t>Настоящая конкурсная документация включает в себя:</w:t>
      </w:r>
    </w:p>
    <w:p w:rsidR="00BD7B93" w:rsidRPr="004F6FA2" w:rsidRDefault="00BD7B93" w:rsidP="00BD7B93">
      <w:pPr>
        <w:pStyle w:val="a4"/>
        <w:numPr>
          <w:ilvl w:val="0"/>
          <w:numId w:val="2"/>
        </w:numPr>
        <w:tabs>
          <w:tab w:val="left" w:pos="993"/>
        </w:tabs>
        <w:spacing w:after="0" w:line="240" w:lineRule="auto"/>
        <w:ind w:left="0" w:right="57" w:firstLine="709"/>
        <w:jc w:val="both"/>
        <w:rPr>
          <w:rFonts w:ascii="Times New Roman" w:hAnsi="Times New Roman"/>
          <w:color w:val="000000" w:themeColor="text1"/>
          <w:sz w:val="24"/>
          <w:szCs w:val="24"/>
        </w:rPr>
      </w:pPr>
      <w:r w:rsidRPr="004F6FA2">
        <w:rPr>
          <w:rFonts w:ascii="Times New Roman" w:hAnsi="Times New Roman"/>
          <w:color w:val="000000" w:themeColor="text1"/>
          <w:sz w:val="24"/>
          <w:szCs w:val="24"/>
        </w:rPr>
        <w:t>перечень категорий получателей услуг согласно приложению 1 к настоящей конкурсной документации;</w:t>
      </w:r>
    </w:p>
    <w:p w:rsidR="00BD7B93" w:rsidRPr="004F6FA2" w:rsidRDefault="00BD7B93" w:rsidP="00BD7B93">
      <w:pPr>
        <w:pStyle w:val="a4"/>
        <w:numPr>
          <w:ilvl w:val="0"/>
          <w:numId w:val="2"/>
        </w:numPr>
        <w:tabs>
          <w:tab w:val="left" w:pos="993"/>
        </w:tabs>
        <w:spacing w:after="0" w:line="240" w:lineRule="auto"/>
        <w:ind w:left="0" w:right="57" w:firstLine="709"/>
        <w:jc w:val="both"/>
        <w:rPr>
          <w:rFonts w:ascii="Times New Roman" w:hAnsi="Times New Roman"/>
          <w:color w:val="000000" w:themeColor="text1"/>
          <w:sz w:val="24"/>
          <w:szCs w:val="24"/>
        </w:rPr>
      </w:pPr>
      <w:r w:rsidRPr="004F6FA2">
        <w:rPr>
          <w:rFonts w:ascii="Times New Roman" w:hAnsi="Times New Roman"/>
          <w:color w:val="000000" w:themeColor="text1"/>
          <w:sz w:val="24"/>
          <w:szCs w:val="24"/>
        </w:rPr>
        <w:t xml:space="preserve"> описание и требуемые качественные характеристики услуги, указанные в техническом задании согласно приложению 2 к настоящей конкурсной документации;</w:t>
      </w:r>
    </w:p>
    <w:p w:rsidR="00BD7B93" w:rsidRPr="004F6FA2" w:rsidRDefault="00BD7B93" w:rsidP="00BD7B93">
      <w:pPr>
        <w:pStyle w:val="a4"/>
        <w:numPr>
          <w:ilvl w:val="0"/>
          <w:numId w:val="2"/>
        </w:numPr>
        <w:tabs>
          <w:tab w:val="left" w:pos="993"/>
        </w:tabs>
        <w:spacing w:after="0" w:line="240" w:lineRule="auto"/>
        <w:ind w:left="0" w:right="57" w:firstLine="709"/>
        <w:jc w:val="both"/>
        <w:rPr>
          <w:rFonts w:ascii="Times New Roman" w:hAnsi="Times New Roman"/>
          <w:color w:val="000000" w:themeColor="text1"/>
          <w:sz w:val="24"/>
          <w:szCs w:val="24"/>
        </w:rPr>
      </w:pPr>
      <w:r w:rsidRPr="004F6FA2">
        <w:rPr>
          <w:rFonts w:ascii="Times New Roman" w:hAnsi="Times New Roman"/>
          <w:color w:val="000000" w:themeColor="text1"/>
          <w:sz w:val="24"/>
          <w:szCs w:val="24"/>
        </w:rPr>
        <w:t>заявка на участие в конкурсе для физических и юридических лиц согласно приложениям  к настоящей конкурсной документации;</w:t>
      </w:r>
    </w:p>
    <w:p w:rsidR="00BD7B93" w:rsidRPr="004F6FA2" w:rsidRDefault="00BD7B93" w:rsidP="00BD7B93">
      <w:pPr>
        <w:pStyle w:val="a4"/>
        <w:numPr>
          <w:ilvl w:val="0"/>
          <w:numId w:val="2"/>
        </w:numPr>
        <w:tabs>
          <w:tab w:val="left" w:pos="993"/>
        </w:tabs>
        <w:spacing w:after="0" w:line="240" w:lineRule="auto"/>
        <w:ind w:left="0" w:right="57" w:firstLine="709"/>
        <w:jc w:val="both"/>
        <w:rPr>
          <w:rFonts w:ascii="Times New Roman" w:hAnsi="Times New Roman"/>
          <w:color w:val="000000" w:themeColor="text1"/>
          <w:sz w:val="24"/>
          <w:szCs w:val="24"/>
        </w:rPr>
      </w:pPr>
      <w:r w:rsidRPr="004F6FA2">
        <w:rPr>
          <w:rFonts w:ascii="Times New Roman" w:hAnsi="Times New Roman"/>
          <w:color w:val="000000" w:themeColor="text1"/>
          <w:sz w:val="24"/>
          <w:szCs w:val="24"/>
        </w:rPr>
        <w:t>Форму  для  заполнения  сведений  о квалификации потенциального  поставщика согласно  приложения5  к  конкурсной документации</w:t>
      </w:r>
      <w:r w:rsidRPr="004F6FA2">
        <w:rPr>
          <w:rFonts w:ascii="Times New Roman" w:hAnsi="Times New Roman"/>
          <w:color w:val="000000" w:themeColor="text1"/>
          <w:sz w:val="24"/>
          <w:szCs w:val="24"/>
          <w:lang w:val="kk-KZ"/>
        </w:rPr>
        <w:t>;</w:t>
      </w:r>
    </w:p>
    <w:p w:rsidR="00BD7B93" w:rsidRPr="004F6FA2" w:rsidRDefault="00BD7B93" w:rsidP="00BD7B93">
      <w:pPr>
        <w:pStyle w:val="a4"/>
        <w:numPr>
          <w:ilvl w:val="0"/>
          <w:numId w:val="2"/>
        </w:numPr>
        <w:tabs>
          <w:tab w:val="left" w:pos="993"/>
        </w:tabs>
        <w:spacing w:after="0" w:line="240" w:lineRule="auto"/>
        <w:ind w:left="0" w:right="57" w:firstLine="709"/>
        <w:jc w:val="both"/>
        <w:rPr>
          <w:rFonts w:ascii="Times New Roman" w:hAnsi="Times New Roman"/>
          <w:color w:val="000000" w:themeColor="text1"/>
          <w:sz w:val="24"/>
          <w:szCs w:val="24"/>
        </w:rPr>
      </w:pPr>
      <w:r w:rsidRPr="004F6FA2">
        <w:rPr>
          <w:rFonts w:ascii="Times New Roman" w:hAnsi="Times New Roman"/>
          <w:color w:val="000000" w:themeColor="text1"/>
          <w:sz w:val="24"/>
          <w:szCs w:val="24"/>
          <w:lang w:val="kk-KZ"/>
        </w:rPr>
        <w:t xml:space="preserve"> Критерии  выбора  поставщика   услуги   согласно  приложению  к  настоящей  конкурсной  документации;</w:t>
      </w:r>
    </w:p>
    <w:p w:rsidR="00BD7B93" w:rsidRPr="004F6FA2" w:rsidRDefault="00BD7B93" w:rsidP="00BD7B93">
      <w:pPr>
        <w:pStyle w:val="a4"/>
        <w:numPr>
          <w:ilvl w:val="0"/>
          <w:numId w:val="2"/>
        </w:numPr>
        <w:tabs>
          <w:tab w:val="left" w:pos="993"/>
        </w:tabs>
        <w:spacing w:after="0" w:line="240" w:lineRule="auto"/>
        <w:ind w:left="0" w:right="57" w:firstLine="709"/>
        <w:jc w:val="both"/>
        <w:rPr>
          <w:rFonts w:ascii="Times New Roman" w:hAnsi="Times New Roman"/>
          <w:color w:val="000000" w:themeColor="text1"/>
          <w:sz w:val="24"/>
          <w:szCs w:val="24"/>
        </w:rPr>
      </w:pPr>
      <w:r w:rsidRPr="004F6FA2">
        <w:rPr>
          <w:rFonts w:ascii="Times New Roman" w:hAnsi="Times New Roman"/>
          <w:color w:val="000000" w:themeColor="text1"/>
          <w:sz w:val="24"/>
          <w:szCs w:val="24"/>
          <w:lang w:val="kk-KZ"/>
        </w:rPr>
        <w:t xml:space="preserve">  Форма справки банка  или  филиала  банка  об  отсутствии задолжности согласно  приложению    к  настоящей   конкурсной  документации.</w:t>
      </w:r>
      <w:r w:rsidRPr="004F6FA2">
        <w:rPr>
          <w:rFonts w:ascii="Times New Roman" w:hAnsi="Times New Roman"/>
          <w:color w:val="000000" w:themeColor="text1"/>
          <w:sz w:val="24"/>
          <w:szCs w:val="24"/>
        </w:rPr>
        <w:t xml:space="preserve">В конкурсе  в виде  банковской гарантии  согласно  приложению 7 к  настоящей  конкурсной документации или гарантийного  денежного   взноса,  размещенного на  следующем  банковском  счете организатора  конкурса </w:t>
      </w:r>
      <w:r w:rsidRPr="004F6FA2">
        <w:rPr>
          <w:rFonts w:ascii="Times New Roman" w:hAnsi="Times New Roman"/>
          <w:bCs/>
          <w:color w:val="000000" w:themeColor="text1"/>
          <w:sz w:val="24"/>
          <w:szCs w:val="24"/>
        </w:rPr>
        <w:t xml:space="preserve">ГУ «Отдел образования города Степногорска», </w:t>
      </w:r>
      <w:proofErr w:type="spellStart"/>
      <w:r w:rsidRPr="004F6FA2">
        <w:rPr>
          <w:rFonts w:ascii="Times New Roman" w:hAnsi="Times New Roman"/>
          <w:bCs/>
          <w:color w:val="000000" w:themeColor="text1"/>
          <w:sz w:val="24"/>
          <w:szCs w:val="24"/>
        </w:rPr>
        <w:t>Акмолинская</w:t>
      </w:r>
      <w:proofErr w:type="spellEnd"/>
      <w:r w:rsidRPr="004F6FA2">
        <w:rPr>
          <w:rFonts w:ascii="Times New Roman" w:hAnsi="Times New Roman"/>
          <w:color w:val="000000" w:themeColor="text1"/>
          <w:sz w:val="24"/>
          <w:szCs w:val="24"/>
        </w:rPr>
        <w:t xml:space="preserve"> область, 021500, город </w:t>
      </w:r>
      <w:proofErr w:type="spellStart"/>
      <w:r w:rsidRPr="004F6FA2">
        <w:rPr>
          <w:rFonts w:ascii="Times New Roman" w:hAnsi="Times New Roman"/>
          <w:color w:val="000000" w:themeColor="text1"/>
          <w:sz w:val="24"/>
          <w:szCs w:val="24"/>
        </w:rPr>
        <w:t>Степногорскк</w:t>
      </w:r>
      <w:proofErr w:type="spellEnd"/>
      <w:r w:rsidRPr="004F6FA2">
        <w:rPr>
          <w:rFonts w:ascii="Times New Roman" w:hAnsi="Times New Roman"/>
          <w:color w:val="000000" w:themeColor="text1"/>
          <w:sz w:val="24"/>
          <w:szCs w:val="24"/>
        </w:rPr>
        <w:t xml:space="preserve">, </w:t>
      </w:r>
      <w:proofErr w:type="spellStart"/>
      <w:r w:rsidRPr="004F6FA2">
        <w:rPr>
          <w:rFonts w:ascii="Times New Roman" w:hAnsi="Times New Roman"/>
          <w:color w:val="000000" w:themeColor="text1"/>
          <w:sz w:val="24"/>
          <w:szCs w:val="24"/>
        </w:rPr>
        <w:t>мкр</w:t>
      </w:r>
      <w:proofErr w:type="spellEnd"/>
      <w:r w:rsidRPr="004F6FA2">
        <w:rPr>
          <w:rFonts w:ascii="Times New Roman" w:hAnsi="Times New Roman"/>
          <w:color w:val="000000" w:themeColor="text1"/>
          <w:sz w:val="24"/>
          <w:szCs w:val="24"/>
        </w:rPr>
        <w:t xml:space="preserve"> 4 здание 1., БИН 640840000060, ИИК </w:t>
      </w:r>
      <w:r w:rsidRPr="004F6FA2">
        <w:rPr>
          <w:rFonts w:ascii="Times New Roman" w:hAnsi="Times New Roman"/>
          <w:color w:val="000000" w:themeColor="text1"/>
          <w:sz w:val="24"/>
          <w:szCs w:val="24"/>
          <w:lang w:val="en-US"/>
        </w:rPr>
        <w:t>KZ</w:t>
      </w:r>
      <w:r w:rsidRPr="004F6FA2">
        <w:rPr>
          <w:rFonts w:ascii="Times New Roman" w:hAnsi="Times New Roman"/>
          <w:color w:val="000000" w:themeColor="text1"/>
          <w:sz w:val="24"/>
          <w:szCs w:val="24"/>
        </w:rPr>
        <w:t xml:space="preserve">150705034640317001, БИК </w:t>
      </w:r>
      <w:r w:rsidRPr="004F6FA2">
        <w:rPr>
          <w:rFonts w:ascii="Times New Roman" w:hAnsi="Times New Roman"/>
          <w:color w:val="000000" w:themeColor="text1"/>
          <w:sz w:val="24"/>
          <w:szCs w:val="24"/>
          <w:lang w:val="en-US"/>
        </w:rPr>
        <w:t>KKMFKZ</w:t>
      </w:r>
      <w:r w:rsidRPr="004F6FA2">
        <w:rPr>
          <w:rFonts w:ascii="Times New Roman" w:hAnsi="Times New Roman"/>
          <w:color w:val="000000" w:themeColor="text1"/>
          <w:sz w:val="24"/>
          <w:szCs w:val="24"/>
        </w:rPr>
        <w:t>2</w:t>
      </w:r>
      <w:r w:rsidRPr="004F6FA2">
        <w:rPr>
          <w:rFonts w:ascii="Times New Roman" w:hAnsi="Times New Roman"/>
          <w:color w:val="000000" w:themeColor="text1"/>
          <w:sz w:val="24"/>
          <w:szCs w:val="24"/>
          <w:lang w:val="en-US"/>
        </w:rPr>
        <w:t>A</w:t>
      </w:r>
      <w:r w:rsidRPr="004F6FA2">
        <w:rPr>
          <w:rFonts w:ascii="Times New Roman" w:hAnsi="Times New Roman"/>
          <w:color w:val="000000" w:themeColor="text1"/>
          <w:sz w:val="24"/>
          <w:szCs w:val="24"/>
        </w:rPr>
        <w:t>, ГУ «Комитет Казначейства Министерства Финансов Республики Казахстан»</w:t>
      </w:r>
    </w:p>
    <w:p w:rsidR="00BD7B93" w:rsidRPr="004F6FA2" w:rsidRDefault="00BD7B93" w:rsidP="00BD7B93">
      <w:pPr>
        <w:pStyle w:val="a4"/>
        <w:tabs>
          <w:tab w:val="left" w:pos="993"/>
        </w:tabs>
        <w:autoSpaceDE w:val="0"/>
        <w:autoSpaceDN w:val="0"/>
        <w:spacing w:after="0" w:line="240" w:lineRule="auto"/>
        <w:ind w:left="709" w:right="57"/>
        <w:rPr>
          <w:rFonts w:ascii="Times New Roman" w:hAnsi="Times New Roman"/>
          <w:color w:val="000000" w:themeColor="text1"/>
          <w:sz w:val="24"/>
          <w:szCs w:val="24"/>
        </w:rPr>
      </w:pPr>
      <w:r w:rsidRPr="004F6FA2">
        <w:rPr>
          <w:rFonts w:ascii="Times New Roman" w:hAnsi="Times New Roman"/>
          <w:color w:val="FF0000"/>
          <w:sz w:val="24"/>
          <w:szCs w:val="24"/>
        </w:rPr>
        <w:tab/>
      </w:r>
      <w:r w:rsidRPr="004F6FA2">
        <w:rPr>
          <w:rFonts w:ascii="Times New Roman" w:hAnsi="Times New Roman"/>
          <w:color w:val="000000" w:themeColor="text1"/>
          <w:sz w:val="24"/>
          <w:szCs w:val="24"/>
        </w:rPr>
        <w:t>Потенциальный поставщик или его  представитель   по  доверенности направляет  на  почтовый  адрес организатора  конкурса</w:t>
      </w:r>
      <w:proofErr w:type="gramStart"/>
      <w:r w:rsidRPr="004F6FA2">
        <w:rPr>
          <w:rFonts w:ascii="Times New Roman" w:hAnsi="Times New Roman"/>
          <w:color w:val="000000" w:themeColor="text1"/>
          <w:sz w:val="24"/>
          <w:szCs w:val="24"/>
        </w:rPr>
        <w:t xml:space="preserve"> ,</w:t>
      </w:r>
      <w:proofErr w:type="gramEnd"/>
      <w:r w:rsidRPr="004F6FA2">
        <w:rPr>
          <w:rFonts w:ascii="Times New Roman" w:hAnsi="Times New Roman"/>
          <w:color w:val="000000" w:themeColor="text1"/>
          <w:sz w:val="24"/>
          <w:szCs w:val="24"/>
        </w:rPr>
        <w:t xml:space="preserve"> находящего  по  адресу: </w:t>
      </w:r>
      <w:proofErr w:type="spellStart"/>
      <w:r w:rsidRPr="004F6FA2">
        <w:rPr>
          <w:rFonts w:ascii="Times New Roman" w:hAnsi="Times New Roman"/>
          <w:bCs/>
          <w:color w:val="000000" w:themeColor="text1"/>
          <w:sz w:val="24"/>
          <w:szCs w:val="24"/>
        </w:rPr>
        <w:t>Акмолинская</w:t>
      </w:r>
      <w:proofErr w:type="spellEnd"/>
      <w:r w:rsidRPr="004F6FA2">
        <w:rPr>
          <w:rFonts w:ascii="Times New Roman" w:hAnsi="Times New Roman"/>
          <w:color w:val="000000" w:themeColor="text1"/>
          <w:sz w:val="24"/>
          <w:szCs w:val="24"/>
        </w:rPr>
        <w:t xml:space="preserve"> область, 021500, город </w:t>
      </w:r>
      <w:proofErr w:type="spellStart"/>
      <w:r w:rsidRPr="004F6FA2">
        <w:rPr>
          <w:rFonts w:ascii="Times New Roman" w:hAnsi="Times New Roman"/>
          <w:color w:val="000000" w:themeColor="text1"/>
          <w:sz w:val="24"/>
          <w:szCs w:val="24"/>
        </w:rPr>
        <w:t>Степногорск</w:t>
      </w:r>
      <w:proofErr w:type="spellEnd"/>
      <w:r w:rsidRPr="004F6FA2">
        <w:rPr>
          <w:rFonts w:ascii="Times New Roman" w:hAnsi="Times New Roman"/>
          <w:color w:val="000000" w:themeColor="text1"/>
          <w:sz w:val="24"/>
          <w:szCs w:val="24"/>
        </w:rPr>
        <w:t xml:space="preserve">, </w:t>
      </w:r>
      <w:proofErr w:type="spellStart"/>
      <w:r w:rsidRPr="004F6FA2">
        <w:rPr>
          <w:rFonts w:ascii="Times New Roman" w:hAnsi="Times New Roman"/>
          <w:color w:val="000000" w:themeColor="text1"/>
          <w:sz w:val="24"/>
          <w:szCs w:val="24"/>
        </w:rPr>
        <w:t>мкр</w:t>
      </w:r>
      <w:proofErr w:type="spellEnd"/>
      <w:r w:rsidRPr="004F6FA2">
        <w:rPr>
          <w:rFonts w:ascii="Times New Roman" w:hAnsi="Times New Roman"/>
          <w:color w:val="000000" w:themeColor="text1"/>
          <w:sz w:val="24"/>
          <w:szCs w:val="24"/>
        </w:rPr>
        <w:t xml:space="preserve"> 4 здание1,</w:t>
      </w:r>
      <w:r w:rsidRPr="004F6FA2">
        <w:rPr>
          <w:rFonts w:ascii="Times New Roman" w:hAnsi="Times New Roman"/>
          <w:bCs/>
          <w:color w:val="000000" w:themeColor="text1"/>
          <w:sz w:val="24"/>
          <w:szCs w:val="24"/>
        </w:rPr>
        <w:t xml:space="preserve"> ГУ «Отдел образования города Степногорска</w:t>
      </w:r>
      <w:r w:rsidRPr="004F6FA2">
        <w:rPr>
          <w:rFonts w:ascii="Times New Roman" w:hAnsi="Times New Roman"/>
          <w:color w:val="000000" w:themeColor="text1"/>
          <w:sz w:val="24"/>
          <w:szCs w:val="24"/>
        </w:rPr>
        <w:t xml:space="preserve"> либо  нарочно  сдает    секретарю  комиссии </w:t>
      </w:r>
      <w:proofErr w:type="gramStart"/>
      <w:r w:rsidRPr="004F6FA2">
        <w:rPr>
          <w:rFonts w:ascii="Times New Roman" w:hAnsi="Times New Roman"/>
          <w:color w:val="000000" w:themeColor="text1"/>
          <w:sz w:val="24"/>
          <w:szCs w:val="24"/>
        </w:rPr>
        <w:t xml:space="preserve">( </w:t>
      </w:r>
      <w:proofErr w:type="gramEnd"/>
      <w:r w:rsidRPr="004F6FA2">
        <w:rPr>
          <w:rFonts w:ascii="Times New Roman" w:hAnsi="Times New Roman"/>
          <w:color w:val="000000" w:themeColor="text1"/>
          <w:sz w:val="24"/>
          <w:szCs w:val="24"/>
        </w:rPr>
        <w:t xml:space="preserve">кабинет №32)пакет документов, согласно  пункту 41, 43 Правил  в срок   до  </w:t>
      </w:r>
      <w:r w:rsidR="00C00EF8" w:rsidRPr="004F6FA2">
        <w:rPr>
          <w:rFonts w:ascii="Times New Roman" w:hAnsi="Times New Roman"/>
          <w:color w:val="FF0000"/>
          <w:sz w:val="24"/>
          <w:szCs w:val="24"/>
        </w:rPr>
        <w:t>19.</w:t>
      </w:r>
      <w:r w:rsidR="00E32CB2" w:rsidRPr="004F6FA2">
        <w:rPr>
          <w:rFonts w:ascii="Times New Roman" w:hAnsi="Times New Roman"/>
          <w:color w:val="FF0000"/>
          <w:sz w:val="24"/>
          <w:szCs w:val="24"/>
        </w:rPr>
        <w:t>02. 2017</w:t>
      </w:r>
      <w:r w:rsidRPr="004F6FA2">
        <w:rPr>
          <w:rFonts w:ascii="Times New Roman" w:hAnsi="Times New Roman"/>
          <w:color w:val="FF0000"/>
          <w:sz w:val="24"/>
          <w:szCs w:val="24"/>
        </w:rPr>
        <w:t xml:space="preserve">  </w:t>
      </w:r>
      <w:r w:rsidRPr="004F6FA2">
        <w:rPr>
          <w:rFonts w:ascii="Times New Roman" w:hAnsi="Times New Roman"/>
          <w:color w:val="000000" w:themeColor="text1"/>
          <w:sz w:val="24"/>
          <w:szCs w:val="24"/>
        </w:rPr>
        <w:t>года  включительно</w:t>
      </w:r>
    </w:p>
    <w:p w:rsidR="00BD7B93" w:rsidRPr="004F6FA2" w:rsidRDefault="00BD7B93" w:rsidP="00BD7B93">
      <w:pPr>
        <w:pStyle w:val="a4"/>
        <w:tabs>
          <w:tab w:val="left" w:pos="993"/>
        </w:tabs>
        <w:autoSpaceDE w:val="0"/>
        <w:autoSpaceDN w:val="0"/>
        <w:spacing w:after="0" w:line="240" w:lineRule="auto"/>
        <w:ind w:left="709" w:right="57"/>
        <w:rPr>
          <w:rFonts w:ascii="Times New Roman" w:hAnsi="Times New Roman"/>
          <w:color w:val="000000"/>
          <w:sz w:val="24"/>
          <w:szCs w:val="24"/>
        </w:rPr>
      </w:pPr>
      <w:r w:rsidRPr="004F6FA2">
        <w:rPr>
          <w:rFonts w:ascii="Times New Roman" w:hAnsi="Times New Roman"/>
          <w:color w:val="000000"/>
          <w:sz w:val="24"/>
          <w:szCs w:val="24"/>
        </w:rPr>
        <w:lastRenderedPageBreak/>
        <w:t>В случае разбивки конкурса по лотам, потенциальный поставщик предоставляет документы на участие в конкурсе отдельно на каждый лот.</w:t>
      </w:r>
    </w:p>
    <w:p w:rsidR="00BD7B93" w:rsidRPr="004F6FA2" w:rsidRDefault="00BD7B93" w:rsidP="00BD7B93">
      <w:pPr>
        <w:pStyle w:val="a4"/>
        <w:tabs>
          <w:tab w:val="left" w:pos="993"/>
        </w:tabs>
        <w:autoSpaceDE w:val="0"/>
        <w:autoSpaceDN w:val="0"/>
        <w:spacing w:after="0" w:line="240" w:lineRule="auto"/>
        <w:ind w:left="709" w:right="57"/>
        <w:jc w:val="center"/>
        <w:rPr>
          <w:rFonts w:ascii="Times New Roman" w:hAnsi="Times New Roman"/>
          <w:b/>
          <w:color w:val="000000"/>
          <w:sz w:val="24"/>
          <w:szCs w:val="24"/>
          <w:u w:val="single"/>
        </w:rPr>
      </w:pPr>
      <w:r w:rsidRPr="004F6FA2">
        <w:rPr>
          <w:rFonts w:ascii="Times New Roman" w:hAnsi="Times New Roman"/>
          <w:b/>
          <w:color w:val="000000"/>
          <w:sz w:val="24"/>
          <w:szCs w:val="24"/>
          <w:u w:val="single"/>
        </w:rPr>
        <w:t>Предоставление  заявки  на  участие в конкурсе</w:t>
      </w:r>
    </w:p>
    <w:p w:rsidR="00FE0E6D" w:rsidRPr="004F6FA2" w:rsidRDefault="00BD7B93" w:rsidP="00FE0E6D">
      <w:pPr>
        <w:spacing w:after="0"/>
        <w:rPr>
          <w:rFonts w:ascii="Times New Roman" w:hAnsi="Times New Roman" w:cs="Times New Roman"/>
          <w:sz w:val="24"/>
          <w:szCs w:val="24"/>
        </w:rPr>
      </w:pPr>
      <w:r w:rsidRPr="004F6FA2">
        <w:rPr>
          <w:rFonts w:ascii="Times New Roman" w:hAnsi="Times New Roman" w:cs="Times New Roman"/>
          <w:color w:val="000000"/>
          <w:sz w:val="24"/>
          <w:szCs w:val="24"/>
        </w:rPr>
        <w:t>     </w:t>
      </w:r>
      <w:r w:rsidR="00FE0E6D" w:rsidRPr="004F6FA2">
        <w:rPr>
          <w:rFonts w:ascii="Times New Roman" w:hAnsi="Times New Roman" w:cs="Times New Roman"/>
          <w:sz w:val="24"/>
          <w:szCs w:val="24"/>
        </w:rPr>
        <w:t xml:space="preserve">      1) заявку на участие в конкурсе, составленную на государственном и русском языках, подписанную и заверенную печатью (при наличии) потенциального поставщика согласно приложениям 4, 5 к Типовой конкурсной документации с указанием срока действия;</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2) документы, подтверждающие правоспособность и дееспособность:</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для юридических лиц:</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копию свидетельства или справку о государственной регистрации (перерегистрации) юридического лица;</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копию устава, утвержденного в установленном законодательством порядке;</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для физических лиц:</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копию свидетельства о государственной регистрации индивидуального предпринимателя;</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копию документа, удостоверяющего личность;</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доверенность лицу, представляющему его интересы на право подачи, подписания заявки на участие в конкурсе и в заседаниях комиссии;</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3) 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и социальным отчислениям, полученные не ранее одного месяца, предшествующего дате вскрытия конвертов с конкурсными заявками;</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4) оригинал документа, подтверждающего обеспечение заявки на участие в конкурсе в виде банковской гарантии или гарантийного денежного взноса;</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5) техническое задание к конкурсной документации по выбору поставщика услуги или товаров по организации питания обучающихся в организациях среднего образования с приложением перспективного меню, требуемого для обеспечения школьников рациональным питанием согласно приложению 3 к Типовой конкурсной документации;</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6) сведения о квалификации работников потенциального поставщика по форме согласно приложению 6 к Типовой конкурсной документации.</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w:t>
      </w:r>
      <w:r w:rsidR="004F6FA2" w:rsidRPr="004F6FA2">
        <w:rPr>
          <w:rFonts w:ascii="Times New Roman" w:hAnsi="Times New Roman" w:cs="Times New Roman"/>
          <w:sz w:val="24"/>
          <w:szCs w:val="24"/>
        </w:rPr>
        <w:t>7).</w:t>
      </w:r>
      <w:r w:rsidRPr="004F6FA2">
        <w:rPr>
          <w:rFonts w:ascii="Times New Roman" w:hAnsi="Times New Roman" w:cs="Times New Roman"/>
          <w:sz w:val="24"/>
          <w:szCs w:val="24"/>
        </w:rPr>
        <w:t xml:space="preserve">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 Последняя страница заявки заверяется подписью первого руководителя и скрепляется печатью.</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В случае разбивки конкурса по лотам, потенциальный поставщик предоставляет документы на участие в конкурсе отдельно на каждый лот.</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w:t>
      </w:r>
      <w:r w:rsidR="004F6FA2" w:rsidRPr="004F6FA2">
        <w:rPr>
          <w:rFonts w:ascii="Times New Roman" w:hAnsi="Times New Roman" w:cs="Times New Roman"/>
          <w:sz w:val="24"/>
          <w:szCs w:val="24"/>
        </w:rPr>
        <w:t>8)</w:t>
      </w:r>
      <w:r w:rsidRPr="004F6FA2">
        <w:rPr>
          <w:rFonts w:ascii="Times New Roman" w:hAnsi="Times New Roman" w:cs="Times New Roman"/>
          <w:sz w:val="24"/>
          <w:szCs w:val="24"/>
        </w:rPr>
        <w:t xml:space="preserve"> . Потенциальный поставщик вносит обеспечение заявки в виде банковской гарантии или гарантийного денежного взноса на банковский счет организатора конкурса в размере одного процента от суммы, выделенной на конкурс.</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w:t>
      </w:r>
      <w:r w:rsidR="004F6FA2" w:rsidRPr="004F6FA2">
        <w:rPr>
          <w:rFonts w:ascii="Times New Roman" w:hAnsi="Times New Roman" w:cs="Times New Roman"/>
          <w:sz w:val="24"/>
          <w:szCs w:val="24"/>
        </w:rPr>
        <w:t>9)</w:t>
      </w:r>
      <w:r w:rsidRPr="004F6FA2">
        <w:rPr>
          <w:rFonts w:ascii="Times New Roman" w:hAnsi="Times New Roman" w:cs="Times New Roman"/>
          <w:sz w:val="24"/>
          <w:szCs w:val="24"/>
        </w:rPr>
        <w:t xml:space="preserve"> . Секретарь конкурсной комиссии принимает конверты с конкурсной документацией потенциального поставщика и вносит в журнал регистрации заявок сведения о потенциальных поставщиках, представивших заявки на участие в конкурсе.</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Журнал регистрации заявок на участие в конкурсе оформляется по аналогии с журналом регистрации лиц, получивших копии конкурсной документации в соответствии с пунктом 37 настоящих Правил с учетом внесения сведений о дате и времени регистрации заявки или отказа в регистрации заявки с указанием причины отказа.</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w:t>
      </w:r>
      <w:r w:rsidR="004F6FA2" w:rsidRPr="004F6FA2">
        <w:rPr>
          <w:rFonts w:ascii="Times New Roman" w:hAnsi="Times New Roman" w:cs="Times New Roman"/>
          <w:sz w:val="24"/>
          <w:szCs w:val="24"/>
        </w:rPr>
        <w:t>10)</w:t>
      </w:r>
      <w:r w:rsidRPr="004F6FA2">
        <w:rPr>
          <w:rFonts w:ascii="Times New Roman" w:hAnsi="Times New Roman" w:cs="Times New Roman"/>
          <w:sz w:val="24"/>
          <w:szCs w:val="24"/>
        </w:rPr>
        <w:t>. Документы, представленные после истечения установленного организатором конкурса срока, не подлежат регистрации и возвращаются потенциальным поставщикам.</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w:t>
      </w:r>
      <w:r w:rsidR="004F6FA2" w:rsidRPr="004F6FA2">
        <w:rPr>
          <w:rFonts w:ascii="Times New Roman" w:hAnsi="Times New Roman" w:cs="Times New Roman"/>
          <w:sz w:val="24"/>
          <w:szCs w:val="24"/>
        </w:rPr>
        <w:t>11)</w:t>
      </w:r>
      <w:r w:rsidRPr="004F6FA2">
        <w:rPr>
          <w:rFonts w:ascii="Times New Roman" w:hAnsi="Times New Roman" w:cs="Times New Roman"/>
          <w:sz w:val="24"/>
          <w:szCs w:val="24"/>
        </w:rPr>
        <w:t>. Вскрытие конвертов с документами потенциальных поставщиков проводится конкурсной комиссией в день окончания приема документов и время, указанное в объявлении.</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w:t>
      </w:r>
      <w:r w:rsidR="004F6FA2" w:rsidRPr="004F6FA2">
        <w:rPr>
          <w:rFonts w:ascii="Times New Roman" w:hAnsi="Times New Roman" w:cs="Times New Roman"/>
          <w:sz w:val="24"/>
          <w:szCs w:val="24"/>
        </w:rPr>
        <w:t>12)</w:t>
      </w:r>
      <w:r w:rsidRPr="004F6FA2">
        <w:rPr>
          <w:rFonts w:ascii="Times New Roman" w:hAnsi="Times New Roman" w:cs="Times New Roman"/>
          <w:sz w:val="24"/>
          <w:szCs w:val="24"/>
        </w:rPr>
        <w:t>. Председатель комиссии информирует присутствующих о составе конкурсной комиссии, количестве потенциальных поставщиков, представивших в установленный срок документов на участие в конкурсе, и осуществляет вскрытие конвертов потенциальных поставщиков.</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lastRenderedPageBreak/>
        <w:t xml:space="preserve">      Вскрытию подлежат конверты потенциальных поставщиков, представленные в сроки, установленные в объявлении организатора конкурса.</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Протокол вскрытия конвертов оформляется по форме согласно приложению 5 к настоящим Правилам, подписывается, полистно парафируется председателем, заместителем председателя и членами конкурсной комиссии и размещается на </w:t>
      </w:r>
      <w:proofErr w:type="spellStart"/>
      <w:r w:rsidRPr="004F6FA2">
        <w:rPr>
          <w:rFonts w:ascii="Times New Roman" w:hAnsi="Times New Roman" w:cs="Times New Roman"/>
          <w:sz w:val="24"/>
          <w:szCs w:val="24"/>
        </w:rPr>
        <w:t>интернет-ресурсе</w:t>
      </w:r>
      <w:proofErr w:type="spellEnd"/>
      <w:r w:rsidRPr="004F6FA2">
        <w:rPr>
          <w:rFonts w:ascii="Times New Roman" w:hAnsi="Times New Roman" w:cs="Times New Roman"/>
          <w:sz w:val="24"/>
          <w:szCs w:val="24"/>
        </w:rPr>
        <w:t xml:space="preserve"> организатора конкурса или органа образования в случае отсутствия у организатора конкурса собственного </w:t>
      </w:r>
      <w:proofErr w:type="spellStart"/>
      <w:r w:rsidRPr="004F6FA2">
        <w:rPr>
          <w:rFonts w:ascii="Times New Roman" w:hAnsi="Times New Roman" w:cs="Times New Roman"/>
          <w:sz w:val="24"/>
          <w:szCs w:val="24"/>
        </w:rPr>
        <w:t>интернет-ресурса</w:t>
      </w:r>
      <w:proofErr w:type="spellEnd"/>
      <w:r w:rsidRPr="004F6FA2">
        <w:rPr>
          <w:rFonts w:ascii="Times New Roman" w:hAnsi="Times New Roman" w:cs="Times New Roman"/>
          <w:sz w:val="24"/>
          <w:szCs w:val="24"/>
        </w:rPr>
        <w:t xml:space="preserve"> и (или) в периодическом печатном издании, распространяемом на территории соответствующей административно-территориальной единицы.</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w:t>
      </w:r>
      <w:r w:rsidR="004F6FA2" w:rsidRPr="004F6FA2">
        <w:rPr>
          <w:rFonts w:ascii="Times New Roman" w:hAnsi="Times New Roman" w:cs="Times New Roman"/>
          <w:sz w:val="24"/>
          <w:szCs w:val="24"/>
        </w:rPr>
        <w:t>13)</w:t>
      </w:r>
      <w:r w:rsidRPr="004F6FA2">
        <w:rPr>
          <w:rFonts w:ascii="Times New Roman" w:hAnsi="Times New Roman" w:cs="Times New Roman"/>
          <w:sz w:val="24"/>
          <w:szCs w:val="24"/>
        </w:rPr>
        <w:t>. Конкурсная комиссия в течение трех рабочих дней со дня вскрытия конвертов с заявками рассматривает заявку на предмет полноты и соответствия конкурсной документации для допуска к участию в конкурсе. Документы, несоответствующие требованиям конкурсной документации отклоняются.</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В случае необходимости установления достоверности представленных потенциальным поставщиком документов, комиссия в письменном виде запрашивает необходимую информацию у соответствующих государственных органов и юридических лиц.</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Не допускаются запросы и действия конкурсной комиссии, связанные с приведением документов потенциального поставщика в соответствие с требованиями конкурсной документации, дополнением недостающими документами, заменой документов, исправлением ненадлежащим образом оформленных документов.</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Потенциальные поставщики и (или) их представители по желанию присутствуют при вскрытии заявок комиссией, не вмешиваясь в деятельность комиссии с правом ведения аудиозаписи и видеосъемки.</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w:t>
      </w:r>
      <w:r w:rsidR="004F6FA2" w:rsidRPr="004F6FA2">
        <w:rPr>
          <w:rFonts w:ascii="Times New Roman" w:hAnsi="Times New Roman" w:cs="Times New Roman"/>
          <w:sz w:val="24"/>
          <w:szCs w:val="24"/>
        </w:rPr>
        <w:t>14)</w:t>
      </w:r>
      <w:r w:rsidRPr="004F6FA2">
        <w:rPr>
          <w:rFonts w:ascii="Times New Roman" w:hAnsi="Times New Roman" w:cs="Times New Roman"/>
          <w:sz w:val="24"/>
          <w:szCs w:val="24"/>
        </w:rPr>
        <w:t>. Конкурсная комиссия определяет потенциальных поставщиков, соответствующих требованиям конкурсной документации и признает их участниками конкурса.</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w:t>
      </w:r>
      <w:r w:rsidR="004F6FA2" w:rsidRPr="004F6FA2">
        <w:rPr>
          <w:rFonts w:ascii="Times New Roman" w:hAnsi="Times New Roman" w:cs="Times New Roman"/>
          <w:sz w:val="24"/>
          <w:szCs w:val="24"/>
        </w:rPr>
        <w:t>15)</w:t>
      </w:r>
      <w:r w:rsidRPr="004F6FA2">
        <w:rPr>
          <w:rFonts w:ascii="Times New Roman" w:hAnsi="Times New Roman" w:cs="Times New Roman"/>
          <w:sz w:val="24"/>
          <w:szCs w:val="24"/>
        </w:rPr>
        <w:t>. Решение конкурсной комиссии оформляется протоколом о допуске к участию в конкурсе по форме согласно приложению 6 к настоящим Правилам, который подписывается и полистно парафируется председателем, заместителем председателя и членами комиссии.</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Протокол о допуске к участию в конкурсе не позднее одного рабочего дня со дня заседания комиссии размещается на </w:t>
      </w:r>
      <w:proofErr w:type="spellStart"/>
      <w:r w:rsidRPr="004F6FA2">
        <w:rPr>
          <w:rFonts w:ascii="Times New Roman" w:hAnsi="Times New Roman" w:cs="Times New Roman"/>
          <w:sz w:val="24"/>
          <w:szCs w:val="24"/>
        </w:rPr>
        <w:t>интернет-ресурсе</w:t>
      </w:r>
      <w:proofErr w:type="spellEnd"/>
      <w:r w:rsidRPr="004F6FA2">
        <w:rPr>
          <w:rFonts w:ascii="Times New Roman" w:hAnsi="Times New Roman" w:cs="Times New Roman"/>
          <w:sz w:val="24"/>
          <w:szCs w:val="24"/>
        </w:rPr>
        <w:t xml:space="preserve"> организатора конкурса или органа образования в случае отсутствия у организатора конкурса собственного </w:t>
      </w:r>
      <w:proofErr w:type="spellStart"/>
      <w:r w:rsidRPr="004F6FA2">
        <w:rPr>
          <w:rFonts w:ascii="Times New Roman" w:hAnsi="Times New Roman" w:cs="Times New Roman"/>
          <w:sz w:val="24"/>
          <w:szCs w:val="24"/>
        </w:rPr>
        <w:t>интернет-ресурса</w:t>
      </w:r>
      <w:proofErr w:type="spellEnd"/>
      <w:r w:rsidRPr="004F6FA2">
        <w:rPr>
          <w:rFonts w:ascii="Times New Roman" w:hAnsi="Times New Roman" w:cs="Times New Roman"/>
          <w:sz w:val="24"/>
          <w:szCs w:val="24"/>
        </w:rPr>
        <w:t xml:space="preserve"> и (или) в периодическом печатном издании, распространяемом на территории соответствующей административно-территориальной единицы.</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Конкурсная комиссия в течение двух рабочих дней со дня опубликования протокола о допуске к участию в конкурсе рассматривает документацию допущенных потенциальных поставщиков.</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w:t>
      </w:r>
      <w:r w:rsidR="004F6FA2" w:rsidRPr="004F6FA2">
        <w:rPr>
          <w:rFonts w:ascii="Times New Roman" w:hAnsi="Times New Roman" w:cs="Times New Roman"/>
          <w:sz w:val="24"/>
          <w:szCs w:val="24"/>
        </w:rPr>
        <w:t>16)</w:t>
      </w:r>
      <w:r w:rsidRPr="004F6FA2">
        <w:rPr>
          <w:rFonts w:ascii="Times New Roman" w:hAnsi="Times New Roman" w:cs="Times New Roman"/>
          <w:sz w:val="24"/>
          <w:szCs w:val="24"/>
        </w:rPr>
        <w:t>. Допускается несоответствие технического задания потенциального поставщика техническому заданию, составленному организатором конкурса, если предлагается услуга с лучшими характеристиками.</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w:t>
      </w:r>
      <w:r w:rsidR="004F6FA2" w:rsidRPr="004F6FA2">
        <w:rPr>
          <w:rFonts w:ascii="Times New Roman" w:hAnsi="Times New Roman" w:cs="Times New Roman"/>
          <w:sz w:val="24"/>
          <w:szCs w:val="24"/>
        </w:rPr>
        <w:t>17)</w:t>
      </w:r>
      <w:r w:rsidRPr="004F6FA2">
        <w:rPr>
          <w:rFonts w:ascii="Times New Roman" w:hAnsi="Times New Roman" w:cs="Times New Roman"/>
          <w:sz w:val="24"/>
          <w:szCs w:val="24"/>
        </w:rPr>
        <w:t xml:space="preserve"> . Победителем конкурса признается потенциальный поставщик, соответствующий требованиям конкурсной документации.</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w:t>
      </w:r>
      <w:r w:rsidR="004F6FA2" w:rsidRPr="004F6FA2">
        <w:rPr>
          <w:rFonts w:ascii="Times New Roman" w:hAnsi="Times New Roman" w:cs="Times New Roman"/>
          <w:sz w:val="24"/>
          <w:szCs w:val="24"/>
        </w:rPr>
        <w:t>18)</w:t>
      </w:r>
      <w:r w:rsidRPr="004F6FA2">
        <w:rPr>
          <w:rFonts w:ascii="Times New Roman" w:hAnsi="Times New Roman" w:cs="Times New Roman"/>
          <w:sz w:val="24"/>
          <w:szCs w:val="24"/>
        </w:rPr>
        <w:t xml:space="preserve"> В случае допуска к конкурсу двух и более потенциальных поставщиков применяются критерии выбора поставщика услуги или товаров согласно приложениям 7, 8 к Типовой конкурсной документации. В этом случае, победителем конкурса признается потенциальный поставщик, набравший наибольшее количество баллов и предложивший наилучшие условия выполнения обязательств по сравнению с другими потенциальными поставщиками.</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В случае, если в конкурсе участвовал один потенциальный поставщик, представивший заявку в соответствии с требованиями конкурсной документации и отвечающий требованиям настоящих Правил, то он признается победителем конкурса.</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w:t>
      </w:r>
      <w:r w:rsidR="004F6FA2" w:rsidRPr="004F6FA2">
        <w:rPr>
          <w:rFonts w:ascii="Times New Roman" w:hAnsi="Times New Roman" w:cs="Times New Roman"/>
          <w:sz w:val="24"/>
          <w:szCs w:val="24"/>
        </w:rPr>
        <w:t>19)</w:t>
      </w:r>
      <w:r w:rsidRPr="004F6FA2">
        <w:rPr>
          <w:rFonts w:ascii="Times New Roman" w:hAnsi="Times New Roman" w:cs="Times New Roman"/>
          <w:sz w:val="24"/>
          <w:szCs w:val="24"/>
        </w:rPr>
        <w:t>. Председатель, а в случае его отсутствия заместитель председателя конкурсной комиссии, оглашает лицам, присутствующим на заседании конкурсной комиссии, результаты конкурса.</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lastRenderedPageBreak/>
        <w:t xml:space="preserve">      .</w:t>
      </w:r>
      <w:r w:rsidR="004F6FA2" w:rsidRPr="004F6FA2">
        <w:rPr>
          <w:rFonts w:ascii="Times New Roman" w:hAnsi="Times New Roman" w:cs="Times New Roman"/>
          <w:sz w:val="24"/>
          <w:szCs w:val="24"/>
        </w:rPr>
        <w:t>20)</w:t>
      </w:r>
      <w:r w:rsidRPr="004F6FA2">
        <w:rPr>
          <w:rFonts w:ascii="Times New Roman" w:hAnsi="Times New Roman" w:cs="Times New Roman"/>
          <w:sz w:val="24"/>
          <w:szCs w:val="24"/>
        </w:rPr>
        <w:t xml:space="preserve"> Протокол об итогах конкурса оформляется по форме согласно приложению 7 к настоящим Правилам, подписывается, полистно парафируется председателем, заместителем председателя и членами конкурсной комиссии и размещается на </w:t>
      </w:r>
      <w:proofErr w:type="spellStart"/>
      <w:r w:rsidRPr="004F6FA2">
        <w:rPr>
          <w:rFonts w:ascii="Times New Roman" w:hAnsi="Times New Roman" w:cs="Times New Roman"/>
          <w:sz w:val="24"/>
          <w:szCs w:val="24"/>
        </w:rPr>
        <w:t>интернет-ресурсе</w:t>
      </w:r>
      <w:proofErr w:type="spellEnd"/>
      <w:r w:rsidRPr="004F6FA2">
        <w:rPr>
          <w:rFonts w:ascii="Times New Roman" w:hAnsi="Times New Roman" w:cs="Times New Roman"/>
          <w:sz w:val="24"/>
          <w:szCs w:val="24"/>
        </w:rPr>
        <w:t xml:space="preserve"> организатора конкурса или органа образования в случае отсутствия у организатора конкурса собственного </w:t>
      </w:r>
      <w:proofErr w:type="spellStart"/>
      <w:r w:rsidRPr="004F6FA2">
        <w:rPr>
          <w:rFonts w:ascii="Times New Roman" w:hAnsi="Times New Roman" w:cs="Times New Roman"/>
          <w:sz w:val="24"/>
          <w:szCs w:val="24"/>
        </w:rPr>
        <w:t>интернет-ресурса</w:t>
      </w:r>
      <w:proofErr w:type="spellEnd"/>
      <w:r w:rsidRPr="004F6FA2">
        <w:rPr>
          <w:rFonts w:ascii="Times New Roman" w:hAnsi="Times New Roman" w:cs="Times New Roman"/>
          <w:sz w:val="24"/>
          <w:szCs w:val="24"/>
        </w:rPr>
        <w:t xml:space="preserve"> и (или) в периодическом печатном издании, распространяемом на территории соответствующей административно-территориальной единицы в течение одного рабочего дня со дня подписания протокола об итогах конкурса.</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Протокол об итогах конкурса является основанием для заключения договора об оказании услуги или поставки товаров.</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w:t>
      </w:r>
      <w:r w:rsidR="004F6FA2" w:rsidRPr="004F6FA2">
        <w:rPr>
          <w:rFonts w:ascii="Times New Roman" w:hAnsi="Times New Roman" w:cs="Times New Roman"/>
          <w:sz w:val="24"/>
          <w:szCs w:val="24"/>
        </w:rPr>
        <w:t>21)</w:t>
      </w:r>
      <w:r w:rsidRPr="004F6FA2">
        <w:rPr>
          <w:rFonts w:ascii="Times New Roman" w:hAnsi="Times New Roman" w:cs="Times New Roman"/>
          <w:sz w:val="24"/>
          <w:szCs w:val="24"/>
        </w:rPr>
        <w:t xml:space="preserve">. Потенциальный поставщик, признанный победителем конкурса в течение десяти календарных дней со дня подписания протокола об итогах конкурса и их официального опубликования на </w:t>
      </w:r>
      <w:proofErr w:type="spellStart"/>
      <w:r w:rsidRPr="004F6FA2">
        <w:rPr>
          <w:rFonts w:ascii="Times New Roman" w:hAnsi="Times New Roman" w:cs="Times New Roman"/>
          <w:sz w:val="24"/>
          <w:szCs w:val="24"/>
        </w:rPr>
        <w:t>интернет-ресурсе</w:t>
      </w:r>
      <w:proofErr w:type="spellEnd"/>
      <w:r w:rsidRPr="004F6FA2">
        <w:rPr>
          <w:rFonts w:ascii="Times New Roman" w:hAnsi="Times New Roman" w:cs="Times New Roman"/>
          <w:sz w:val="24"/>
          <w:szCs w:val="24"/>
        </w:rPr>
        <w:t xml:space="preserve"> организатора конкурса или органа образования в случае отсутствия у организатора конкурса собственного </w:t>
      </w:r>
      <w:proofErr w:type="spellStart"/>
      <w:r w:rsidRPr="004F6FA2">
        <w:rPr>
          <w:rFonts w:ascii="Times New Roman" w:hAnsi="Times New Roman" w:cs="Times New Roman"/>
          <w:sz w:val="24"/>
          <w:szCs w:val="24"/>
        </w:rPr>
        <w:t>интернет-ресурса</w:t>
      </w:r>
      <w:proofErr w:type="spellEnd"/>
      <w:r w:rsidRPr="004F6FA2">
        <w:rPr>
          <w:rFonts w:ascii="Times New Roman" w:hAnsi="Times New Roman" w:cs="Times New Roman"/>
          <w:sz w:val="24"/>
          <w:szCs w:val="24"/>
        </w:rPr>
        <w:t xml:space="preserve"> и (или) в периодическом печатном издании, распространяемом на территории соответствующей административно-территориальной единицы, вносит обеспечение исполнения договора в размере трех процентов от общей суммы договора.</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w:t>
      </w:r>
      <w:r w:rsidR="004F6FA2" w:rsidRPr="004F6FA2">
        <w:rPr>
          <w:rFonts w:ascii="Times New Roman" w:hAnsi="Times New Roman" w:cs="Times New Roman"/>
          <w:sz w:val="24"/>
          <w:szCs w:val="24"/>
        </w:rPr>
        <w:t>22)</w:t>
      </w:r>
      <w:r w:rsidRPr="004F6FA2">
        <w:rPr>
          <w:rFonts w:ascii="Times New Roman" w:hAnsi="Times New Roman" w:cs="Times New Roman"/>
          <w:sz w:val="24"/>
          <w:szCs w:val="24"/>
        </w:rPr>
        <w:t xml:space="preserve"> Организатор конкурса в течение двух рабочих дней после внесения потенциальным поставщиком обеспечения исполнения договора, направляет потенциальному поставщику подписанный договор об оказании услуги или поставки товаров.</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w:t>
      </w:r>
      <w:r w:rsidR="004F6FA2" w:rsidRPr="004F6FA2">
        <w:rPr>
          <w:rFonts w:ascii="Times New Roman" w:hAnsi="Times New Roman" w:cs="Times New Roman"/>
          <w:sz w:val="24"/>
          <w:szCs w:val="24"/>
        </w:rPr>
        <w:t>23)</w:t>
      </w:r>
      <w:r w:rsidRPr="004F6FA2">
        <w:rPr>
          <w:rFonts w:ascii="Times New Roman" w:hAnsi="Times New Roman" w:cs="Times New Roman"/>
          <w:sz w:val="24"/>
          <w:szCs w:val="24"/>
        </w:rPr>
        <w:t xml:space="preserve"> Поставщик в течение пяти рабочих дней со дня получения договора подписывает и возвращает организатору конкурса подписанный договор об оказании услуги или поставки товаров.</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w:t>
      </w:r>
      <w:r w:rsidR="004F6FA2" w:rsidRPr="004F6FA2">
        <w:rPr>
          <w:rFonts w:ascii="Times New Roman" w:hAnsi="Times New Roman" w:cs="Times New Roman"/>
          <w:sz w:val="24"/>
          <w:szCs w:val="24"/>
        </w:rPr>
        <w:t>24)</w:t>
      </w:r>
      <w:r w:rsidRPr="004F6FA2">
        <w:rPr>
          <w:rFonts w:ascii="Times New Roman" w:hAnsi="Times New Roman" w:cs="Times New Roman"/>
          <w:sz w:val="24"/>
          <w:szCs w:val="24"/>
        </w:rPr>
        <w:t>. Потенциальный поставщик, не подписавший договор в течение указанного срока, считается уклонившимся от заключения договора.</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w:t>
      </w:r>
      <w:r w:rsidR="004F6FA2" w:rsidRPr="004F6FA2">
        <w:rPr>
          <w:rFonts w:ascii="Times New Roman" w:hAnsi="Times New Roman" w:cs="Times New Roman"/>
          <w:sz w:val="24"/>
          <w:szCs w:val="24"/>
        </w:rPr>
        <w:t>25)</w:t>
      </w:r>
      <w:r w:rsidRPr="004F6FA2">
        <w:rPr>
          <w:rFonts w:ascii="Times New Roman" w:hAnsi="Times New Roman" w:cs="Times New Roman"/>
          <w:sz w:val="24"/>
          <w:szCs w:val="24"/>
        </w:rPr>
        <w:t xml:space="preserve">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и продлевается по истечении указанного срока в случае отсутствия нарушений исполнения договора со стороны поставщика в пределах финансового года, но не более двух раз.</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При изменении количества питающихся составляется дополнительное соглашение к действующему договору.</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Договор вступает в силу после его обязательной регистрации в территориальном подразделении центрального уполномоченного органа по исполнению бюджета.</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w:t>
      </w:r>
      <w:r w:rsidR="004F6FA2" w:rsidRPr="004F6FA2">
        <w:rPr>
          <w:rFonts w:ascii="Times New Roman" w:hAnsi="Times New Roman" w:cs="Times New Roman"/>
          <w:sz w:val="24"/>
          <w:szCs w:val="24"/>
        </w:rPr>
        <w:t>26)</w:t>
      </w:r>
      <w:r w:rsidRPr="004F6FA2">
        <w:rPr>
          <w:rFonts w:ascii="Times New Roman" w:hAnsi="Times New Roman" w:cs="Times New Roman"/>
          <w:sz w:val="24"/>
          <w:szCs w:val="24"/>
        </w:rPr>
        <w:t xml:space="preserve"> Потенциальный поставщик, признанный победителем в конкурсе по выбору поставщика услуги, в течение пятнадцати календарных дней заключает договор аренды помещения и оборудования школьной столовой в соответствии с законодательством Республики Казахстан о государственном имуществе.</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w:t>
      </w:r>
      <w:r w:rsidR="004F6FA2" w:rsidRPr="004F6FA2">
        <w:rPr>
          <w:rFonts w:ascii="Times New Roman" w:hAnsi="Times New Roman" w:cs="Times New Roman"/>
          <w:sz w:val="24"/>
          <w:szCs w:val="24"/>
        </w:rPr>
        <w:t>27)</w:t>
      </w:r>
      <w:r w:rsidRPr="004F6FA2">
        <w:rPr>
          <w:rFonts w:ascii="Times New Roman" w:hAnsi="Times New Roman" w:cs="Times New Roman"/>
          <w:sz w:val="24"/>
          <w:szCs w:val="24"/>
        </w:rPr>
        <w:t xml:space="preserve"> Поставщик услуги после получения договора аренды получает санитарно-эпидемиологическое заключение на деятельность предпринимателя до оказания услуги по организации питания обучающихся.</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w:t>
      </w:r>
      <w:r w:rsidR="004F6FA2" w:rsidRPr="004F6FA2">
        <w:rPr>
          <w:rFonts w:ascii="Times New Roman" w:hAnsi="Times New Roman" w:cs="Times New Roman"/>
          <w:sz w:val="24"/>
          <w:szCs w:val="24"/>
        </w:rPr>
        <w:t>28)</w:t>
      </w:r>
      <w:r w:rsidRPr="004F6FA2">
        <w:rPr>
          <w:rFonts w:ascii="Times New Roman" w:hAnsi="Times New Roman" w:cs="Times New Roman"/>
          <w:sz w:val="24"/>
          <w:szCs w:val="24"/>
        </w:rPr>
        <w:t xml:space="preserve"> Все споры, возникающие в процессе исполнения договорных обязательств, разрешаются в соответствии с гражданским законодательством Республики Казахстан.</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w:t>
      </w:r>
      <w:r w:rsidR="004F6FA2" w:rsidRPr="004F6FA2">
        <w:rPr>
          <w:rFonts w:ascii="Times New Roman" w:hAnsi="Times New Roman" w:cs="Times New Roman"/>
          <w:sz w:val="24"/>
          <w:szCs w:val="24"/>
        </w:rPr>
        <w:t>29)</w:t>
      </w:r>
      <w:r w:rsidRPr="004F6FA2">
        <w:rPr>
          <w:rFonts w:ascii="Times New Roman" w:hAnsi="Times New Roman" w:cs="Times New Roman"/>
          <w:sz w:val="24"/>
          <w:szCs w:val="24"/>
        </w:rPr>
        <w:t xml:space="preserve"> В случае, если имеется необходимость в оказании услуг по организации питания обучающихся или поставки товаров, в соответствии с потребностью на период до подведения итогов конкурса, но не более трех месяцев финансового года организатор конкурса принимает решение о привлечении поставщика, оказывающего услуги по организации питания или поставки товаров.</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В случае принятия данного решения, организатор конкурса направляет запрос поставщику, оказывающему услуги по организации питания или поставки товаров, на оказание услуг или поставки товаров по организации питания обучающихся в организациях среднего образования.</w:t>
      </w:r>
    </w:p>
    <w:p w:rsidR="00FE0E6D" w:rsidRPr="004F6FA2" w:rsidRDefault="004F6FA2"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30)</w:t>
      </w:r>
      <w:r w:rsidR="00FE0E6D" w:rsidRPr="004F6FA2">
        <w:rPr>
          <w:rFonts w:ascii="Times New Roman" w:hAnsi="Times New Roman" w:cs="Times New Roman"/>
          <w:sz w:val="24"/>
          <w:szCs w:val="24"/>
        </w:rPr>
        <w:t xml:space="preserve">. Поставщик, оказывающий услуги по организации питания или поставку товаров, в случае согласия в течение трех рабочих дней со дня получения письма от организатора конкурса направляет ответ с приложением копий свидетельства или справки о государственной регистрации юридического лица, устава (для юридических лиц) или свидетельства о государственной регистрации индивидуального </w:t>
      </w:r>
      <w:r w:rsidR="00FE0E6D" w:rsidRPr="004F6FA2">
        <w:rPr>
          <w:rFonts w:ascii="Times New Roman" w:hAnsi="Times New Roman" w:cs="Times New Roman"/>
          <w:sz w:val="24"/>
          <w:szCs w:val="24"/>
        </w:rPr>
        <w:lastRenderedPageBreak/>
        <w:t>предпринимателя, документа, удостоверяющего личность (для физических лиц), техническое задание и сведения о квалификации работников потенциального поставщика.</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w:t>
      </w:r>
      <w:r w:rsidR="004F6FA2" w:rsidRPr="004F6FA2">
        <w:rPr>
          <w:rFonts w:ascii="Times New Roman" w:hAnsi="Times New Roman" w:cs="Times New Roman"/>
          <w:sz w:val="24"/>
          <w:szCs w:val="24"/>
        </w:rPr>
        <w:t>31)</w:t>
      </w:r>
      <w:r w:rsidRPr="004F6FA2">
        <w:rPr>
          <w:rFonts w:ascii="Times New Roman" w:hAnsi="Times New Roman" w:cs="Times New Roman"/>
          <w:sz w:val="24"/>
          <w:szCs w:val="24"/>
        </w:rPr>
        <w:t xml:space="preserve"> Организатор конкурса в течение одного рабочего дня после получения письма от поставщика услуги или товаров направляет ему подписанный договор об оказании услуги или поставки товаров.</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w:t>
      </w:r>
      <w:r w:rsidR="004F6FA2" w:rsidRPr="004F6FA2">
        <w:rPr>
          <w:rFonts w:ascii="Times New Roman" w:hAnsi="Times New Roman" w:cs="Times New Roman"/>
          <w:sz w:val="24"/>
          <w:szCs w:val="24"/>
        </w:rPr>
        <w:t>32)</w:t>
      </w:r>
      <w:r w:rsidRPr="004F6FA2">
        <w:rPr>
          <w:rFonts w:ascii="Times New Roman" w:hAnsi="Times New Roman" w:cs="Times New Roman"/>
          <w:sz w:val="24"/>
          <w:szCs w:val="24"/>
        </w:rPr>
        <w:t xml:space="preserve"> Поставщик в течение одного рабочего дня со дня получения договора возвращает организатору конкурса подписанный договор об оказании услуги или поставки товаров.</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w:t>
      </w:r>
      <w:r w:rsidR="004F6FA2" w:rsidRPr="004F6FA2">
        <w:rPr>
          <w:rFonts w:ascii="Times New Roman" w:hAnsi="Times New Roman" w:cs="Times New Roman"/>
          <w:sz w:val="24"/>
          <w:szCs w:val="24"/>
        </w:rPr>
        <w:t>33)</w:t>
      </w:r>
      <w:r w:rsidRPr="004F6FA2">
        <w:rPr>
          <w:rFonts w:ascii="Times New Roman" w:hAnsi="Times New Roman" w:cs="Times New Roman"/>
          <w:sz w:val="24"/>
          <w:szCs w:val="24"/>
        </w:rPr>
        <w:t xml:space="preserve"> Секретарь конкурсной комиссии в течение двух рабочих дней размещает на </w:t>
      </w:r>
      <w:proofErr w:type="spellStart"/>
      <w:r w:rsidRPr="004F6FA2">
        <w:rPr>
          <w:rFonts w:ascii="Times New Roman" w:hAnsi="Times New Roman" w:cs="Times New Roman"/>
          <w:sz w:val="24"/>
          <w:szCs w:val="24"/>
        </w:rPr>
        <w:t>интернет-ресурсе</w:t>
      </w:r>
      <w:proofErr w:type="spellEnd"/>
      <w:r w:rsidRPr="004F6FA2">
        <w:rPr>
          <w:rFonts w:ascii="Times New Roman" w:hAnsi="Times New Roman" w:cs="Times New Roman"/>
          <w:sz w:val="24"/>
          <w:szCs w:val="24"/>
        </w:rPr>
        <w:t xml:space="preserve"> организатора конкурса или органа образования в случае отсутствия у организатора конкурса собственного </w:t>
      </w:r>
      <w:proofErr w:type="spellStart"/>
      <w:r w:rsidRPr="004F6FA2">
        <w:rPr>
          <w:rFonts w:ascii="Times New Roman" w:hAnsi="Times New Roman" w:cs="Times New Roman"/>
          <w:sz w:val="24"/>
          <w:szCs w:val="24"/>
        </w:rPr>
        <w:t>интернет-ресурса</w:t>
      </w:r>
      <w:proofErr w:type="spellEnd"/>
      <w:r w:rsidRPr="004F6FA2">
        <w:rPr>
          <w:rFonts w:ascii="Times New Roman" w:hAnsi="Times New Roman" w:cs="Times New Roman"/>
          <w:sz w:val="24"/>
          <w:szCs w:val="24"/>
        </w:rPr>
        <w:t xml:space="preserve"> и (или) в периодическом печатном издании, распространяемом на территории соответствующей административно-территориальной единицы, информацию о поставщике услуги или товаров.</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w:t>
      </w:r>
      <w:r w:rsidR="004F6FA2" w:rsidRPr="004F6FA2">
        <w:rPr>
          <w:rFonts w:ascii="Times New Roman" w:hAnsi="Times New Roman" w:cs="Times New Roman"/>
          <w:sz w:val="24"/>
          <w:szCs w:val="24"/>
        </w:rPr>
        <w:t>34)</w:t>
      </w:r>
      <w:r w:rsidRPr="004F6FA2">
        <w:rPr>
          <w:rFonts w:ascii="Times New Roman" w:hAnsi="Times New Roman" w:cs="Times New Roman"/>
          <w:sz w:val="24"/>
          <w:szCs w:val="24"/>
        </w:rPr>
        <w:t xml:space="preserve"> Конкурс признается организатором конкурса несостоявшимся в случаях:</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1) отсутствия представленных заявок;</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2) если к участию в конкурсе не допущен ни один потенциальный поставщик;</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3) победитель конкурса уклонился от заключения договора, в случае если данный поставщик является единственным участником конкурса.</w:t>
      </w:r>
    </w:p>
    <w:p w:rsidR="00FE0E6D" w:rsidRPr="004F6FA2" w:rsidRDefault="004F6FA2"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35)</w:t>
      </w:r>
      <w:r w:rsidR="00FE0E6D" w:rsidRPr="004F6FA2">
        <w:rPr>
          <w:rFonts w:ascii="Times New Roman" w:hAnsi="Times New Roman" w:cs="Times New Roman"/>
          <w:sz w:val="24"/>
          <w:szCs w:val="24"/>
        </w:rPr>
        <w:t xml:space="preserve"> В случае признания конкурса несостоявшимся, организатор конкурса объявляет о повторном проведении конкурса не позднее одного рабочего дня со дня признания конкурса несостоявшимся, но не менее чем за десять календарных дней до окончательной даты представления потенциальными поставщиками заявок на участие в конкурсе путем размещения на </w:t>
      </w:r>
      <w:proofErr w:type="spellStart"/>
      <w:r w:rsidR="00FE0E6D" w:rsidRPr="004F6FA2">
        <w:rPr>
          <w:rFonts w:ascii="Times New Roman" w:hAnsi="Times New Roman" w:cs="Times New Roman"/>
          <w:sz w:val="24"/>
          <w:szCs w:val="24"/>
        </w:rPr>
        <w:t>интернет-ресурсе</w:t>
      </w:r>
      <w:proofErr w:type="spellEnd"/>
      <w:r w:rsidR="00FE0E6D" w:rsidRPr="004F6FA2">
        <w:rPr>
          <w:rFonts w:ascii="Times New Roman" w:hAnsi="Times New Roman" w:cs="Times New Roman"/>
          <w:sz w:val="24"/>
          <w:szCs w:val="24"/>
        </w:rPr>
        <w:t xml:space="preserve"> организатора конкурса или органа образования в случае отсутствия у организатора конкурса собственного </w:t>
      </w:r>
      <w:proofErr w:type="spellStart"/>
      <w:r w:rsidR="00FE0E6D" w:rsidRPr="004F6FA2">
        <w:rPr>
          <w:rFonts w:ascii="Times New Roman" w:hAnsi="Times New Roman" w:cs="Times New Roman"/>
          <w:sz w:val="24"/>
          <w:szCs w:val="24"/>
        </w:rPr>
        <w:t>интернет-ресурса</w:t>
      </w:r>
      <w:proofErr w:type="spellEnd"/>
      <w:r w:rsidR="00FE0E6D" w:rsidRPr="004F6FA2">
        <w:rPr>
          <w:rFonts w:ascii="Times New Roman" w:hAnsi="Times New Roman" w:cs="Times New Roman"/>
          <w:sz w:val="24"/>
          <w:szCs w:val="24"/>
        </w:rPr>
        <w:t xml:space="preserve"> и (или) в периодическом печатном издании, распространяемом на территории соответствующей административно-территориальной единицы объявления о конкурсе по форме согласно приложению 4 к настоящим Правилам.</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В случае уклонения победителя конкурса от заключения договора, при участии в конкурсе двух и более потенциальных поставщиков, конкурсная комиссия принимает решение о заключении договора с потенциальным поставщиком, следующим по количеству набранных баллов за победителем конкурса в соответствии с критериями выбора поставщиков услуг или товаров.</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w:t>
      </w:r>
      <w:r w:rsidR="004F6FA2" w:rsidRPr="004F6FA2">
        <w:rPr>
          <w:rFonts w:ascii="Times New Roman" w:hAnsi="Times New Roman" w:cs="Times New Roman"/>
          <w:sz w:val="24"/>
          <w:szCs w:val="24"/>
        </w:rPr>
        <w:t>36)</w:t>
      </w:r>
      <w:r w:rsidRPr="004F6FA2">
        <w:rPr>
          <w:rFonts w:ascii="Times New Roman" w:hAnsi="Times New Roman" w:cs="Times New Roman"/>
          <w:sz w:val="24"/>
          <w:szCs w:val="24"/>
        </w:rPr>
        <w:t>. При признании повторного конкурса несостоявшимся в соответствии с пунктом 73 по решению конкурсной комиссии, организатор конкурса принимает решение о привлечении поставщика, оказывающего услуги, поставку товаров по организации питания.</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Привлечение поставщика осуществляется по аналогии с пунктами 68, 69, 70, 71, 72 настоящих Правил.</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5. Требования к обеспечению условий для организации питания</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обучающихся в организациях среднего образования</w:t>
      </w:r>
    </w:p>
    <w:p w:rsidR="00FE0E6D" w:rsidRPr="004F6FA2" w:rsidRDefault="00FE0E6D" w:rsidP="00FE0E6D">
      <w:pPr>
        <w:spacing w:after="0"/>
        <w:rPr>
          <w:rFonts w:ascii="Times New Roman" w:hAnsi="Times New Roman" w:cs="Times New Roman"/>
          <w:sz w:val="24"/>
          <w:szCs w:val="24"/>
        </w:rPr>
      </w:pP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w:t>
      </w:r>
      <w:r w:rsidR="004F6FA2" w:rsidRPr="004F6FA2">
        <w:rPr>
          <w:rFonts w:ascii="Times New Roman" w:hAnsi="Times New Roman" w:cs="Times New Roman"/>
          <w:sz w:val="24"/>
          <w:szCs w:val="24"/>
        </w:rPr>
        <w:t>1</w:t>
      </w:r>
      <w:proofErr w:type="gramStart"/>
      <w:r w:rsidRPr="004F6FA2">
        <w:rPr>
          <w:rFonts w:ascii="Times New Roman" w:hAnsi="Times New Roman" w:cs="Times New Roman"/>
          <w:sz w:val="24"/>
          <w:szCs w:val="24"/>
        </w:rPr>
        <w:t xml:space="preserve"> П</w:t>
      </w:r>
      <w:proofErr w:type="gramEnd"/>
      <w:r w:rsidRPr="004F6FA2">
        <w:rPr>
          <w:rFonts w:ascii="Times New Roman" w:hAnsi="Times New Roman" w:cs="Times New Roman"/>
          <w:sz w:val="24"/>
          <w:szCs w:val="24"/>
        </w:rPr>
        <w:t>ри приготовлении пищи обеспечивается соблюдение требований  нормативных правовых актов в сфере санитарно-эпидемиологического благополучия населения.</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w:t>
      </w:r>
      <w:r w:rsidR="004F6FA2" w:rsidRPr="004F6FA2">
        <w:rPr>
          <w:rFonts w:ascii="Times New Roman" w:hAnsi="Times New Roman" w:cs="Times New Roman"/>
          <w:sz w:val="24"/>
          <w:szCs w:val="24"/>
        </w:rPr>
        <w:t>2</w:t>
      </w:r>
      <w:r w:rsidRPr="004F6FA2">
        <w:rPr>
          <w:rFonts w:ascii="Times New Roman" w:hAnsi="Times New Roman" w:cs="Times New Roman"/>
          <w:sz w:val="24"/>
          <w:szCs w:val="24"/>
        </w:rPr>
        <w:t xml:space="preserve">. Медицинский работник ежедневно проводит органолептическую оценку качества готовых блюд и вносит записи в </w:t>
      </w:r>
      <w:proofErr w:type="spellStart"/>
      <w:r w:rsidRPr="004F6FA2">
        <w:rPr>
          <w:rFonts w:ascii="Times New Roman" w:hAnsi="Times New Roman" w:cs="Times New Roman"/>
          <w:sz w:val="24"/>
          <w:szCs w:val="24"/>
        </w:rPr>
        <w:t>бракеражный</w:t>
      </w:r>
      <w:proofErr w:type="spellEnd"/>
      <w:r w:rsidRPr="004F6FA2">
        <w:rPr>
          <w:rFonts w:ascii="Times New Roman" w:hAnsi="Times New Roman" w:cs="Times New Roman"/>
          <w:sz w:val="24"/>
          <w:szCs w:val="24"/>
        </w:rPr>
        <w:t xml:space="preserve"> журнал по форме утвержденной Санитарными правилами.</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w:t>
      </w:r>
      <w:r w:rsidR="004F6FA2" w:rsidRPr="004F6FA2">
        <w:rPr>
          <w:rFonts w:ascii="Times New Roman" w:hAnsi="Times New Roman" w:cs="Times New Roman"/>
          <w:sz w:val="24"/>
          <w:szCs w:val="24"/>
        </w:rPr>
        <w:t>3</w:t>
      </w:r>
      <w:r w:rsidRPr="004F6FA2">
        <w:rPr>
          <w:rFonts w:ascii="Times New Roman" w:hAnsi="Times New Roman" w:cs="Times New Roman"/>
          <w:sz w:val="24"/>
          <w:szCs w:val="24"/>
        </w:rPr>
        <w:t xml:space="preserve"> Медицинский работник следит за своевременным прохождением работниками столовой медицинских осмотров.</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w:t>
      </w:r>
      <w:r w:rsidR="004F6FA2" w:rsidRPr="004F6FA2">
        <w:rPr>
          <w:rFonts w:ascii="Times New Roman" w:hAnsi="Times New Roman" w:cs="Times New Roman"/>
          <w:sz w:val="24"/>
          <w:szCs w:val="24"/>
        </w:rPr>
        <w:t>4</w:t>
      </w:r>
      <w:r w:rsidRPr="004F6FA2">
        <w:rPr>
          <w:rFonts w:ascii="Times New Roman" w:hAnsi="Times New Roman" w:cs="Times New Roman"/>
          <w:sz w:val="24"/>
          <w:szCs w:val="24"/>
        </w:rPr>
        <w:t xml:space="preserve"> Повар ежедневно в соответствии с требованиями нормативных правовых актов в сфере санитарно–эпидемиологического благополучия населения осуществляет отбор суточных проб готовых блюд.</w:t>
      </w:r>
    </w:p>
    <w:p w:rsidR="00FE0E6D" w:rsidRPr="004F6FA2" w:rsidRDefault="00FE0E6D"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w:t>
      </w:r>
      <w:r w:rsidR="004F6FA2" w:rsidRPr="004F6FA2">
        <w:rPr>
          <w:rFonts w:ascii="Times New Roman" w:hAnsi="Times New Roman" w:cs="Times New Roman"/>
          <w:sz w:val="24"/>
          <w:szCs w:val="24"/>
        </w:rPr>
        <w:t>5</w:t>
      </w:r>
      <w:r w:rsidRPr="004F6FA2">
        <w:rPr>
          <w:rFonts w:ascii="Times New Roman" w:hAnsi="Times New Roman" w:cs="Times New Roman"/>
          <w:sz w:val="24"/>
          <w:szCs w:val="24"/>
        </w:rPr>
        <w:t xml:space="preserve"> . В организации среднего образования создается комиссия по мониторингу за качеством питания с участием представителей родительского комитета, администрации школы, медицинского работника и других лиц. Председателем комиссии является руководитель организации среднего образования.</w:t>
      </w:r>
    </w:p>
    <w:p w:rsidR="00FE0E6D" w:rsidRPr="004F6FA2" w:rsidRDefault="00FC1C96" w:rsidP="00FE0E6D">
      <w:pPr>
        <w:spacing w:after="0"/>
        <w:rPr>
          <w:rFonts w:ascii="Times New Roman" w:hAnsi="Times New Roman" w:cs="Times New Roman"/>
          <w:sz w:val="24"/>
          <w:szCs w:val="24"/>
        </w:rPr>
      </w:pPr>
      <w:r w:rsidRPr="004F6FA2">
        <w:rPr>
          <w:rFonts w:ascii="Times New Roman" w:hAnsi="Times New Roman" w:cs="Times New Roman"/>
          <w:sz w:val="24"/>
          <w:szCs w:val="24"/>
        </w:rPr>
        <w:lastRenderedPageBreak/>
        <w:t xml:space="preserve">    </w:t>
      </w:r>
      <w:r w:rsidR="004F6FA2" w:rsidRPr="004F6FA2">
        <w:rPr>
          <w:rFonts w:ascii="Times New Roman" w:hAnsi="Times New Roman" w:cs="Times New Roman"/>
          <w:sz w:val="24"/>
          <w:szCs w:val="24"/>
        </w:rPr>
        <w:t>6</w:t>
      </w:r>
      <w:r w:rsidRPr="004F6FA2">
        <w:rPr>
          <w:rFonts w:ascii="Times New Roman" w:hAnsi="Times New Roman" w:cs="Times New Roman"/>
          <w:sz w:val="24"/>
          <w:szCs w:val="24"/>
        </w:rPr>
        <w:t xml:space="preserve">  </w:t>
      </w:r>
      <w:r w:rsidR="00FE0E6D" w:rsidRPr="004F6FA2">
        <w:rPr>
          <w:rFonts w:ascii="Times New Roman" w:hAnsi="Times New Roman" w:cs="Times New Roman"/>
          <w:sz w:val="24"/>
          <w:szCs w:val="24"/>
        </w:rPr>
        <w:t xml:space="preserve">. В задачи комиссии входит осуществление мониторинга за качеством поступающих продуктов питания, технологией приготовления блюд, исправностью </w:t>
      </w:r>
      <w:proofErr w:type="spellStart"/>
      <w:r w:rsidR="00FE0E6D" w:rsidRPr="004F6FA2">
        <w:rPr>
          <w:rFonts w:ascii="Times New Roman" w:hAnsi="Times New Roman" w:cs="Times New Roman"/>
          <w:sz w:val="24"/>
          <w:szCs w:val="24"/>
        </w:rPr>
        <w:t>холодильно</w:t>
      </w:r>
      <w:proofErr w:type="spellEnd"/>
      <w:r w:rsidR="00FE0E6D" w:rsidRPr="004F6FA2">
        <w:rPr>
          <w:rFonts w:ascii="Times New Roman" w:hAnsi="Times New Roman" w:cs="Times New Roman"/>
          <w:sz w:val="24"/>
          <w:szCs w:val="24"/>
        </w:rPr>
        <w:t>–технологического оборудования, соблюдением сроков и условий хранения продуктов и готовых блюд.</w:t>
      </w:r>
    </w:p>
    <w:p w:rsidR="00FE0E6D" w:rsidRPr="004F6FA2" w:rsidRDefault="00FC1C96"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w:t>
      </w:r>
      <w:r w:rsidR="004F6FA2" w:rsidRPr="004F6FA2">
        <w:rPr>
          <w:rFonts w:ascii="Times New Roman" w:hAnsi="Times New Roman" w:cs="Times New Roman"/>
          <w:sz w:val="24"/>
          <w:szCs w:val="24"/>
        </w:rPr>
        <w:t>7</w:t>
      </w:r>
      <w:r w:rsidRPr="004F6FA2">
        <w:rPr>
          <w:rFonts w:ascii="Times New Roman" w:hAnsi="Times New Roman" w:cs="Times New Roman"/>
          <w:sz w:val="24"/>
          <w:szCs w:val="24"/>
        </w:rPr>
        <w:t xml:space="preserve">  </w:t>
      </w:r>
      <w:r w:rsidR="00FE0E6D" w:rsidRPr="004F6FA2">
        <w:rPr>
          <w:rFonts w:ascii="Times New Roman" w:hAnsi="Times New Roman" w:cs="Times New Roman"/>
          <w:sz w:val="24"/>
          <w:szCs w:val="24"/>
        </w:rPr>
        <w:t xml:space="preserve">. Итоги работы комиссии ежеквартально оформляются в виде информации с последующим их рассмотрением на педагогическом совете организации образования и размещением на </w:t>
      </w:r>
      <w:proofErr w:type="spellStart"/>
      <w:r w:rsidR="00FE0E6D" w:rsidRPr="004F6FA2">
        <w:rPr>
          <w:rFonts w:ascii="Times New Roman" w:hAnsi="Times New Roman" w:cs="Times New Roman"/>
          <w:sz w:val="24"/>
          <w:szCs w:val="24"/>
        </w:rPr>
        <w:t>интернет-ресурсе</w:t>
      </w:r>
      <w:proofErr w:type="spellEnd"/>
      <w:r w:rsidR="00FE0E6D" w:rsidRPr="004F6FA2">
        <w:rPr>
          <w:rFonts w:ascii="Times New Roman" w:hAnsi="Times New Roman" w:cs="Times New Roman"/>
          <w:sz w:val="24"/>
          <w:szCs w:val="24"/>
        </w:rPr>
        <w:t xml:space="preserve"> организации среднего образования.</w:t>
      </w:r>
    </w:p>
    <w:p w:rsidR="00FE0E6D" w:rsidRPr="004F6FA2" w:rsidRDefault="00FC1C96"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w:t>
      </w:r>
      <w:r w:rsidR="004F6FA2" w:rsidRPr="004F6FA2">
        <w:rPr>
          <w:rFonts w:ascii="Times New Roman" w:hAnsi="Times New Roman" w:cs="Times New Roman"/>
          <w:sz w:val="24"/>
          <w:szCs w:val="24"/>
        </w:rPr>
        <w:t>8</w:t>
      </w:r>
      <w:r w:rsidRPr="004F6FA2">
        <w:rPr>
          <w:rFonts w:ascii="Times New Roman" w:hAnsi="Times New Roman" w:cs="Times New Roman"/>
          <w:sz w:val="24"/>
          <w:szCs w:val="24"/>
        </w:rPr>
        <w:t xml:space="preserve">   </w:t>
      </w:r>
      <w:r w:rsidR="00FE0E6D" w:rsidRPr="004F6FA2">
        <w:rPr>
          <w:rFonts w:ascii="Times New Roman" w:hAnsi="Times New Roman" w:cs="Times New Roman"/>
          <w:sz w:val="24"/>
          <w:szCs w:val="24"/>
        </w:rPr>
        <w:t>. Поставщик услуги в соответствии с подпунктом 4) пункта 4 статьи 90 Кодекса Республики Казахстан «О здоровье народа, и системы здравоохранения», а также требованиям нормативных правовых актов в сфере санитарно-эпидемиологического благополучия населения обеспечивает производственный контроль.</w:t>
      </w:r>
    </w:p>
    <w:p w:rsidR="00FE0E6D" w:rsidRPr="004F6FA2" w:rsidRDefault="00FC1C96" w:rsidP="00FE0E6D">
      <w:pPr>
        <w:spacing w:after="0"/>
        <w:rPr>
          <w:rFonts w:ascii="Times New Roman" w:hAnsi="Times New Roman" w:cs="Times New Roman"/>
          <w:sz w:val="24"/>
          <w:szCs w:val="24"/>
        </w:rPr>
      </w:pPr>
      <w:r w:rsidRPr="004F6FA2">
        <w:rPr>
          <w:rFonts w:ascii="Times New Roman" w:hAnsi="Times New Roman" w:cs="Times New Roman"/>
          <w:sz w:val="24"/>
          <w:szCs w:val="24"/>
        </w:rPr>
        <w:t xml:space="preserve">    </w:t>
      </w:r>
      <w:r w:rsidR="004F6FA2" w:rsidRPr="004F6FA2">
        <w:rPr>
          <w:rFonts w:ascii="Times New Roman" w:hAnsi="Times New Roman" w:cs="Times New Roman"/>
          <w:sz w:val="24"/>
          <w:szCs w:val="24"/>
        </w:rPr>
        <w:t>9</w:t>
      </w:r>
      <w:r w:rsidRPr="004F6FA2">
        <w:rPr>
          <w:rFonts w:ascii="Times New Roman" w:hAnsi="Times New Roman" w:cs="Times New Roman"/>
          <w:sz w:val="24"/>
          <w:szCs w:val="24"/>
        </w:rPr>
        <w:t xml:space="preserve">  </w:t>
      </w:r>
      <w:r w:rsidR="00FE0E6D" w:rsidRPr="004F6FA2">
        <w:rPr>
          <w:rFonts w:ascii="Times New Roman" w:hAnsi="Times New Roman" w:cs="Times New Roman"/>
          <w:sz w:val="24"/>
          <w:szCs w:val="24"/>
        </w:rPr>
        <w:t>. Межведомственные экспертные группы по контролю за качеством питания, действующие при органах образования ведут систематический мониторинг деятельности комиссий по мониторингу за качеством питания и принимают меры по эффективной организации питания школьников.</w:t>
      </w:r>
    </w:p>
    <w:p w:rsidR="00FE0E6D" w:rsidRPr="004F6FA2" w:rsidRDefault="00FE0E6D" w:rsidP="00FE0E6D">
      <w:pPr>
        <w:spacing w:after="0"/>
        <w:rPr>
          <w:rFonts w:ascii="Times New Roman" w:hAnsi="Times New Roman" w:cs="Times New Roman"/>
          <w:sz w:val="24"/>
          <w:szCs w:val="24"/>
        </w:rPr>
      </w:pPr>
    </w:p>
    <w:p w:rsidR="0024757E" w:rsidRPr="004F6FA2" w:rsidRDefault="00FC1C96" w:rsidP="00FC1C96">
      <w:pPr>
        <w:spacing w:after="0"/>
        <w:rPr>
          <w:rFonts w:ascii="Times New Roman" w:hAnsi="Times New Roman" w:cs="Times New Roman"/>
          <w:color w:val="000000"/>
          <w:sz w:val="24"/>
          <w:szCs w:val="24"/>
          <w:lang w:val="kk-KZ"/>
        </w:rPr>
      </w:pPr>
      <w:r w:rsidRPr="004F6FA2">
        <w:rPr>
          <w:rFonts w:ascii="Times New Roman" w:hAnsi="Times New Roman" w:cs="Times New Roman"/>
          <w:sz w:val="24"/>
          <w:szCs w:val="24"/>
        </w:rPr>
        <w:t xml:space="preserve">      </w:t>
      </w:r>
    </w:p>
    <w:p w:rsidR="0024757E" w:rsidRPr="004F6FA2" w:rsidRDefault="0024757E" w:rsidP="00BD7B93">
      <w:pPr>
        <w:pStyle w:val="a4"/>
        <w:tabs>
          <w:tab w:val="left" w:pos="993"/>
        </w:tabs>
        <w:autoSpaceDE w:val="0"/>
        <w:autoSpaceDN w:val="0"/>
        <w:spacing w:after="0" w:line="240" w:lineRule="auto"/>
        <w:ind w:left="709" w:right="57"/>
        <w:rPr>
          <w:rFonts w:ascii="Times New Roman" w:hAnsi="Times New Roman"/>
          <w:color w:val="000000"/>
          <w:sz w:val="24"/>
          <w:szCs w:val="24"/>
          <w:lang w:val="kk-KZ"/>
        </w:rPr>
      </w:pPr>
    </w:p>
    <w:p w:rsidR="0024757E" w:rsidRPr="004F6FA2" w:rsidRDefault="0024757E" w:rsidP="00BD7B93">
      <w:pPr>
        <w:pStyle w:val="a4"/>
        <w:tabs>
          <w:tab w:val="left" w:pos="993"/>
        </w:tabs>
        <w:autoSpaceDE w:val="0"/>
        <w:autoSpaceDN w:val="0"/>
        <w:spacing w:after="0" w:line="240" w:lineRule="auto"/>
        <w:ind w:left="709" w:right="57"/>
        <w:rPr>
          <w:rFonts w:ascii="Times New Roman" w:hAnsi="Times New Roman"/>
          <w:color w:val="000000"/>
          <w:sz w:val="24"/>
          <w:szCs w:val="24"/>
          <w:lang w:val="kk-KZ"/>
        </w:rPr>
      </w:pPr>
    </w:p>
    <w:p w:rsidR="0024757E" w:rsidRPr="004F6FA2" w:rsidRDefault="0024757E" w:rsidP="00BD7B93">
      <w:pPr>
        <w:pStyle w:val="a4"/>
        <w:tabs>
          <w:tab w:val="left" w:pos="993"/>
        </w:tabs>
        <w:autoSpaceDE w:val="0"/>
        <w:autoSpaceDN w:val="0"/>
        <w:spacing w:after="0" w:line="240" w:lineRule="auto"/>
        <w:ind w:left="709" w:right="57"/>
        <w:rPr>
          <w:rFonts w:ascii="Times New Roman" w:hAnsi="Times New Roman"/>
          <w:color w:val="000000"/>
          <w:sz w:val="24"/>
          <w:szCs w:val="24"/>
          <w:lang w:val="kk-KZ"/>
        </w:rPr>
      </w:pPr>
    </w:p>
    <w:p w:rsidR="0024757E" w:rsidRPr="004F6FA2" w:rsidRDefault="0024757E" w:rsidP="00BD7B93">
      <w:pPr>
        <w:pStyle w:val="a4"/>
        <w:tabs>
          <w:tab w:val="left" w:pos="993"/>
        </w:tabs>
        <w:autoSpaceDE w:val="0"/>
        <w:autoSpaceDN w:val="0"/>
        <w:spacing w:after="0" w:line="240" w:lineRule="auto"/>
        <w:ind w:left="709" w:right="57"/>
        <w:rPr>
          <w:rFonts w:ascii="Times New Roman" w:hAnsi="Times New Roman"/>
          <w:color w:val="000000"/>
          <w:sz w:val="24"/>
          <w:szCs w:val="24"/>
          <w:lang w:val="kk-KZ"/>
        </w:rPr>
      </w:pPr>
    </w:p>
    <w:p w:rsidR="0024757E" w:rsidRPr="004F6FA2" w:rsidRDefault="0024757E" w:rsidP="00BD7B93">
      <w:pPr>
        <w:pStyle w:val="a4"/>
        <w:tabs>
          <w:tab w:val="left" w:pos="993"/>
        </w:tabs>
        <w:autoSpaceDE w:val="0"/>
        <w:autoSpaceDN w:val="0"/>
        <w:spacing w:after="0" w:line="240" w:lineRule="auto"/>
        <w:ind w:left="709" w:right="57"/>
        <w:rPr>
          <w:rFonts w:ascii="Times New Roman" w:hAnsi="Times New Roman"/>
          <w:color w:val="000000"/>
          <w:sz w:val="24"/>
          <w:szCs w:val="24"/>
          <w:lang w:val="kk-KZ"/>
        </w:rPr>
      </w:pPr>
    </w:p>
    <w:p w:rsidR="0024757E" w:rsidRPr="004F6FA2" w:rsidRDefault="0024757E" w:rsidP="00BD7B93">
      <w:pPr>
        <w:pStyle w:val="a4"/>
        <w:tabs>
          <w:tab w:val="left" w:pos="993"/>
        </w:tabs>
        <w:autoSpaceDE w:val="0"/>
        <w:autoSpaceDN w:val="0"/>
        <w:spacing w:after="0" w:line="240" w:lineRule="auto"/>
        <w:ind w:left="709" w:right="57"/>
        <w:rPr>
          <w:rFonts w:ascii="Times New Roman" w:hAnsi="Times New Roman"/>
          <w:color w:val="000000"/>
          <w:sz w:val="24"/>
          <w:szCs w:val="24"/>
          <w:lang w:val="kk-KZ"/>
        </w:rPr>
      </w:pPr>
    </w:p>
    <w:p w:rsidR="0024757E" w:rsidRPr="004F6FA2" w:rsidRDefault="0024757E" w:rsidP="00BD7B93">
      <w:pPr>
        <w:pStyle w:val="a4"/>
        <w:tabs>
          <w:tab w:val="left" w:pos="993"/>
        </w:tabs>
        <w:autoSpaceDE w:val="0"/>
        <w:autoSpaceDN w:val="0"/>
        <w:spacing w:after="0" w:line="240" w:lineRule="auto"/>
        <w:ind w:left="709" w:right="57"/>
        <w:rPr>
          <w:rFonts w:ascii="Times New Roman" w:hAnsi="Times New Roman"/>
          <w:color w:val="000000"/>
          <w:sz w:val="24"/>
          <w:szCs w:val="24"/>
          <w:lang w:val="kk-KZ"/>
        </w:rPr>
      </w:pPr>
    </w:p>
    <w:p w:rsidR="0024757E" w:rsidRPr="004F6FA2" w:rsidRDefault="0024757E" w:rsidP="00BD7B93">
      <w:pPr>
        <w:pStyle w:val="a4"/>
        <w:tabs>
          <w:tab w:val="left" w:pos="993"/>
        </w:tabs>
        <w:autoSpaceDE w:val="0"/>
        <w:autoSpaceDN w:val="0"/>
        <w:spacing w:after="0" w:line="240" w:lineRule="auto"/>
        <w:ind w:left="709" w:right="57"/>
        <w:rPr>
          <w:rFonts w:ascii="Times New Roman" w:hAnsi="Times New Roman"/>
          <w:color w:val="000000"/>
          <w:sz w:val="24"/>
          <w:szCs w:val="24"/>
          <w:lang w:val="kk-KZ"/>
        </w:rPr>
      </w:pPr>
    </w:p>
    <w:p w:rsidR="0024757E" w:rsidRPr="004F6FA2" w:rsidRDefault="0024757E" w:rsidP="00BD7B93">
      <w:pPr>
        <w:pStyle w:val="a4"/>
        <w:tabs>
          <w:tab w:val="left" w:pos="993"/>
        </w:tabs>
        <w:autoSpaceDE w:val="0"/>
        <w:autoSpaceDN w:val="0"/>
        <w:spacing w:after="0" w:line="240" w:lineRule="auto"/>
        <w:ind w:left="709" w:right="57"/>
        <w:rPr>
          <w:rFonts w:ascii="Times New Roman" w:hAnsi="Times New Roman"/>
          <w:color w:val="000000"/>
          <w:sz w:val="24"/>
          <w:szCs w:val="24"/>
          <w:lang w:val="kk-KZ"/>
        </w:rPr>
      </w:pPr>
    </w:p>
    <w:p w:rsidR="0024757E" w:rsidRPr="004F6FA2" w:rsidRDefault="0024757E" w:rsidP="00BD7B93">
      <w:pPr>
        <w:pStyle w:val="a4"/>
        <w:tabs>
          <w:tab w:val="left" w:pos="993"/>
        </w:tabs>
        <w:autoSpaceDE w:val="0"/>
        <w:autoSpaceDN w:val="0"/>
        <w:spacing w:after="0" w:line="240" w:lineRule="auto"/>
        <w:ind w:left="709" w:right="57"/>
        <w:rPr>
          <w:rFonts w:ascii="Times New Roman" w:hAnsi="Times New Roman"/>
          <w:color w:val="000000"/>
          <w:sz w:val="24"/>
          <w:szCs w:val="24"/>
          <w:lang w:val="kk-KZ"/>
        </w:rPr>
      </w:pPr>
    </w:p>
    <w:p w:rsidR="0024757E" w:rsidRPr="004F6FA2" w:rsidRDefault="0024757E" w:rsidP="00BD7B93">
      <w:pPr>
        <w:pStyle w:val="a4"/>
        <w:tabs>
          <w:tab w:val="left" w:pos="993"/>
        </w:tabs>
        <w:autoSpaceDE w:val="0"/>
        <w:autoSpaceDN w:val="0"/>
        <w:spacing w:after="0" w:line="240" w:lineRule="auto"/>
        <w:ind w:left="709" w:right="57"/>
        <w:rPr>
          <w:rFonts w:ascii="Times New Roman" w:hAnsi="Times New Roman"/>
          <w:color w:val="000000"/>
          <w:sz w:val="24"/>
          <w:szCs w:val="24"/>
          <w:lang w:val="kk-KZ"/>
        </w:rPr>
      </w:pPr>
    </w:p>
    <w:p w:rsidR="0024757E" w:rsidRPr="004F6FA2" w:rsidRDefault="0024757E" w:rsidP="00BD7B93">
      <w:pPr>
        <w:pStyle w:val="a4"/>
        <w:tabs>
          <w:tab w:val="left" w:pos="993"/>
        </w:tabs>
        <w:autoSpaceDE w:val="0"/>
        <w:autoSpaceDN w:val="0"/>
        <w:spacing w:after="0" w:line="240" w:lineRule="auto"/>
        <w:ind w:left="709" w:right="57"/>
        <w:rPr>
          <w:rFonts w:ascii="Times New Roman" w:hAnsi="Times New Roman"/>
          <w:color w:val="000000"/>
          <w:sz w:val="24"/>
          <w:szCs w:val="24"/>
          <w:lang w:val="kk-KZ"/>
        </w:rPr>
      </w:pPr>
    </w:p>
    <w:p w:rsidR="0024757E" w:rsidRPr="004F6FA2" w:rsidRDefault="0024757E" w:rsidP="00BD7B93">
      <w:pPr>
        <w:pStyle w:val="a4"/>
        <w:tabs>
          <w:tab w:val="left" w:pos="993"/>
        </w:tabs>
        <w:autoSpaceDE w:val="0"/>
        <w:autoSpaceDN w:val="0"/>
        <w:spacing w:after="0" w:line="240" w:lineRule="auto"/>
        <w:ind w:left="709" w:right="57"/>
        <w:rPr>
          <w:rFonts w:ascii="Times New Roman" w:hAnsi="Times New Roman"/>
          <w:color w:val="000000"/>
          <w:sz w:val="24"/>
          <w:szCs w:val="24"/>
          <w:lang w:val="kk-KZ"/>
        </w:rPr>
      </w:pPr>
    </w:p>
    <w:p w:rsidR="0024757E" w:rsidRPr="004F6FA2" w:rsidRDefault="0024757E" w:rsidP="00BD7B93">
      <w:pPr>
        <w:pStyle w:val="a4"/>
        <w:tabs>
          <w:tab w:val="left" w:pos="993"/>
        </w:tabs>
        <w:autoSpaceDE w:val="0"/>
        <w:autoSpaceDN w:val="0"/>
        <w:spacing w:after="0" w:line="240" w:lineRule="auto"/>
        <w:ind w:left="709" w:right="57"/>
        <w:rPr>
          <w:rFonts w:ascii="Times New Roman" w:hAnsi="Times New Roman"/>
          <w:color w:val="000000"/>
          <w:sz w:val="24"/>
          <w:szCs w:val="24"/>
          <w:lang w:val="kk-KZ"/>
        </w:rPr>
      </w:pPr>
    </w:p>
    <w:p w:rsidR="0024757E" w:rsidRPr="004F6FA2" w:rsidRDefault="0024757E" w:rsidP="00BD7B93">
      <w:pPr>
        <w:pStyle w:val="a4"/>
        <w:tabs>
          <w:tab w:val="left" w:pos="993"/>
        </w:tabs>
        <w:autoSpaceDE w:val="0"/>
        <w:autoSpaceDN w:val="0"/>
        <w:spacing w:after="0" w:line="240" w:lineRule="auto"/>
        <w:ind w:left="709" w:right="57"/>
        <w:rPr>
          <w:rFonts w:ascii="Times New Roman" w:hAnsi="Times New Roman"/>
          <w:color w:val="000000"/>
          <w:sz w:val="24"/>
          <w:szCs w:val="24"/>
          <w:lang w:val="kk-KZ"/>
        </w:rPr>
      </w:pPr>
    </w:p>
    <w:p w:rsidR="0024757E" w:rsidRPr="004F6FA2" w:rsidRDefault="0024757E" w:rsidP="00BD7B93">
      <w:pPr>
        <w:pStyle w:val="a4"/>
        <w:tabs>
          <w:tab w:val="left" w:pos="993"/>
        </w:tabs>
        <w:autoSpaceDE w:val="0"/>
        <w:autoSpaceDN w:val="0"/>
        <w:spacing w:after="0" w:line="240" w:lineRule="auto"/>
        <w:ind w:left="709" w:right="57"/>
        <w:rPr>
          <w:rFonts w:ascii="Times New Roman" w:hAnsi="Times New Roman"/>
          <w:color w:val="000000"/>
          <w:sz w:val="24"/>
          <w:szCs w:val="24"/>
          <w:lang w:val="kk-KZ"/>
        </w:rPr>
      </w:pPr>
    </w:p>
    <w:p w:rsidR="0024757E" w:rsidRPr="004F6FA2" w:rsidRDefault="0024757E" w:rsidP="00FC1C96">
      <w:pPr>
        <w:tabs>
          <w:tab w:val="left" w:pos="993"/>
        </w:tabs>
        <w:autoSpaceDE w:val="0"/>
        <w:autoSpaceDN w:val="0"/>
        <w:spacing w:after="0" w:line="240" w:lineRule="auto"/>
        <w:ind w:right="57"/>
        <w:rPr>
          <w:rFonts w:ascii="Times New Roman" w:eastAsia="Calibri" w:hAnsi="Times New Roman" w:cs="Times New Roman"/>
          <w:color w:val="000000"/>
          <w:sz w:val="24"/>
          <w:szCs w:val="24"/>
          <w:lang w:val="kk-KZ"/>
        </w:rPr>
      </w:pPr>
    </w:p>
    <w:p w:rsidR="00FC1C96" w:rsidRPr="004F6FA2" w:rsidRDefault="00FC1C96" w:rsidP="00FC1C96">
      <w:pPr>
        <w:tabs>
          <w:tab w:val="left" w:pos="993"/>
        </w:tabs>
        <w:autoSpaceDE w:val="0"/>
        <w:autoSpaceDN w:val="0"/>
        <w:spacing w:after="0" w:line="240" w:lineRule="auto"/>
        <w:ind w:right="57"/>
        <w:rPr>
          <w:rFonts w:ascii="Times New Roman" w:hAnsi="Times New Roman" w:cs="Times New Roman"/>
          <w:color w:val="000000"/>
          <w:sz w:val="24"/>
          <w:szCs w:val="24"/>
          <w:lang w:val="kk-KZ"/>
        </w:rPr>
      </w:pPr>
    </w:p>
    <w:p w:rsidR="0024757E" w:rsidRDefault="0024757E" w:rsidP="00BD7B93">
      <w:pPr>
        <w:pStyle w:val="a4"/>
        <w:tabs>
          <w:tab w:val="left" w:pos="993"/>
        </w:tabs>
        <w:autoSpaceDE w:val="0"/>
        <w:autoSpaceDN w:val="0"/>
        <w:spacing w:after="0" w:line="240" w:lineRule="auto"/>
        <w:ind w:left="709" w:right="57"/>
        <w:rPr>
          <w:rFonts w:ascii="Times New Roman" w:hAnsi="Times New Roman"/>
          <w:color w:val="000000"/>
          <w:sz w:val="24"/>
          <w:szCs w:val="24"/>
          <w:lang w:val="kk-KZ"/>
        </w:rPr>
      </w:pPr>
    </w:p>
    <w:p w:rsidR="004F6FA2" w:rsidRDefault="004F6FA2" w:rsidP="00BD7B93">
      <w:pPr>
        <w:pStyle w:val="a4"/>
        <w:tabs>
          <w:tab w:val="left" w:pos="993"/>
        </w:tabs>
        <w:autoSpaceDE w:val="0"/>
        <w:autoSpaceDN w:val="0"/>
        <w:spacing w:after="0" w:line="240" w:lineRule="auto"/>
        <w:ind w:left="709" w:right="57"/>
        <w:rPr>
          <w:rFonts w:ascii="Times New Roman" w:hAnsi="Times New Roman"/>
          <w:color w:val="000000"/>
          <w:sz w:val="24"/>
          <w:szCs w:val="24"/>
          <w:lang w:val="kk-KZ"/>
        </w:rPr>
      </w:pPr>
    </w:p>
    <w:p w:rsidR="004F6FA2" w:rsidRDefault="004F6FA2" w:rsidP="00BD7B93">
      <w:pPr>
        <w:pStyle w:val="a4"/>
        <w:tabs>
          <w:tab w:val="left" w:pos="993"/>
        </w:tabs>
        <w:autoSpaceDE w:val="0"/>
        <w:autoSpaceDN w:val="0"/>
        <w:spacing w:after="0" w:line="240" w:lineRule="auto"/>
        <w:ind w:left="709" w:right="57"/>
        <w:rPr>
          <w:rFonts w:ascii="Times New Roman" w:hAnsi="Times New Roman"/>
          <w:color w:val="000000"/>
          <w:sz w:val="24"/>
          <w:szCs w:val="24"/>
          <w:lang w:val="kk-KZ"/>
        </w:rPr>
      </w:pPr>
    </w:p>
    <w:p w:rsidR="004F6FA2" w:rsidRDefault="004F6FA2" w:rsidP="00BD7B93">
      <w:pPr>
        <w:pStyle w:val="a4"/>
        <w:tabs>
          <w:tab w:val="left" w:pos="993"/>
        </w:tabs>
        <w:autoSpaceDE w:val="0"/>
        <w:autoSpaceDN w:val="0"/>
        <w:spacing w:after="0" w:line="240" w:lineRule="auto"/>
        <w:ind w:left="709" w:right="57"/>
        <w:rPr>
          <w:rFonts w:ascii="Times New Roman" w:hAnsi="Times New Roman"/>
          <w:color w:val="000000"/>
          <w:sz w:val="24"/>
          <w:szCs w:val="24"/>
          <w:lang w:val="kk-KZ"/>
        </w:rPr>
      </w:pPr>
    </w:p>
    <w:p w:rsidR="004F6FA2" w:rsidRDefault="004F6FA2" w:rsidP="00BD7B93">
      <w:pPr>
        <w:pStyle w:val="a4"/>
        <w:tabs>
          <w:tab w:val="left" w:pos="993"/>
        </w:tabs>
        <w:autoSpaceDE w:val="0"/>
        <w:autoSpaceDN w:val="0"/>
        <w:spacing w:after="0" w:line="240" w:lineRule="auto"/>
        <w:ind w:left="709" w:right="57"/>
        <w:rPr>
          <w:rFonts w:ascii="Times New Roman" w:hAnsi="Times New Roman"/>
          <w:color w:val="000000"/>
          <w:sz w:val="24"/>
          <w:szCs w:val="24"/>
          <w:lang w:val="kk-KZ"/>
        </w:rPr>
      </w:pPr>
    </w:p>
    <w:p w:rsidR="004F6FA2" w:rsidRDefault="004F6FA2" w:rsidP="00BD7B93">
      <w:pPr>
        <w:pStyle w:val="a4"/>
        <w:tabs>
          <w:tab w:val="left" w:pos="993"/>
        </w:tabs>
        <w:autoSpaceDE w:val="0"/>
        <w:autoSpaceDN w:val="0"/>
        <w:spacing w:after="0" w:line="240" w:lineRule="auto"/>
        <w:ind w:left="709" w:right="57"/>
        <w:rPr>
          <w:rFonts w:ascii="Times New Roman" w:hAnsi="Times New Roman"/>
          <w:color w:val="000000"/>
          <w:sz w:val="24"/>
          <w:szCs w:val="24"/>
          <w:lang w:val="kk-KZ"/>
        </w:rPr>
      </w:pPr>
    </w:p>
    <w:p w:rsidR="004F6FA2" w:rsidRDefault="004F6FA2" w:rsidP="00BD7B93">
      <w:pPr>
        <w:pStyle w:val="a4"/>
        <w:tabs>
          <w:tab w:val="left" w:pos="993"/>
        </w:tabs>
        <w:autoSpaceDE w:val="0"/>
        <w:autoSpaceDN w:val="0"/>
        <w:spacing w:after="0" w:line="240" w:lineRule="auto"/>
        <w:ind w:left="709" w:right="57"/>
        <w:rPr>
          <w:rFonts w:ascii="Times New Roman" w:hAnsi="Times New Roman"/>
          <w:color w:val="000000"/>
          <w:sz w:val="24"/>
          <w:szCs w:val="24"/>
          <w:lang w:val="kk-KZ"/>
        </w:rPr>
      </w:pPr>
    </w:p>
    <w:p w:rsidR="004F6FA2" w:rsidRDefault="004F6FA2" w:rsidP="00BD7B93">
      <w:pPr>
        <w:pStyle w:val="a4"/>
        <w:tabs>
          <w:tab w:val="left" w:pos="993"/>
        </w:tabs>
        <w:autoSpaceDE w:val="0"/>
        <w:autoSpaceDN w:val="0"/>
        <w:spacing w:after="0" w:line="240" w:lineRule="auto"/>
        <w:ind w:left="709" w:right="57"/>
        <w:rPr>
          <w:rFonts w:ascii="Times New Roman" w:hAnsi="Times New Roman"/>
          <w:color w:val="000000"/>
          <w:sz w:val="24"/>
          <w:szCs w:val="24"/>
          <w:lang w:val="kk-KZ"/>
        </w:rPr>
      </w:pPr>
    </w:p>
    <w:p w:rsidR="004F6FA2" w:rsidRDefault="004F6FA2" w:rsidP="00BD7B93">
      <w:pPr>
        <w:pStyle w:val="a4"/>
        <w:tabs>
          <w:tab w:val="left" w:pos="993"/>
        </w:tabs>
        <w:autoSpaceDE w:val="0"/>
        <w:autoSpaceDN w:val="0"/>
        <w:spacing w:after="0" w:line="240" w:lineRule="auto"/>
        <w:ind w:left="709" w:right="57"/>
        <w:rPr>
          <w:rFonts w:ascii="Times New Roman" w:hAnsi="Times New Roman"/>
          <w:color w:val="000000"/>
          <w:sz w:val="24"/>
          <w:szCs w:val="24"/>
          <w:lang w:val="kk-KZ"/>
        </w:rPr>
      </w:pPr>
    </w:p>
    <w:p w:rsidR="004F6FA2" w:rsidRDefault="004F6FA2" w:rsidP="00BD7B93">
      <w:pPr>
        <w:pStyle w:val="a4"/>
        <w:tabs>
          <w:tab w:val="left" w:pos="993"/>
        </w:tabs>
        <w:autoSpaceDE w:val="0"/>
        <w:autoSpaceDN w:val="0"/>
        <w:spacing w:after="0" w:line="240" w:lineRule="auto"/>
        <w:ind w:left="709" w:right="57"/>
        <w:rPr>
          <w:rFonts w:ascii="Times New Roman" w:hAnsi="Times New Roman"/>
          <w:color w:val="000000"/>
          <w:sz w:val="24"/>
          <w:szCs w:val="24"/>
          <w:lang w:val="kk-KZ"/>
        </w:rPr>
      </w:pPr>
    </w:p>
    <w:p w:rsidR="004F6FA2" w:rsidRDefault="004F6FA2" w:rsidP="00BD7B93">
      <w:pPr>
        <w:pStyle w:val="a4"/>
        <w:tabs>
          <w:tab w:val="left" w:pos="993"/>
        </w:tabs>
        <w:autoSpaceDE w:val="0"/>
        <w:autoSpaceDN w:val="0"/>
        <w:spacing w:after="0" w:line="240" w:lineRule="auto"/>
        <w:ind w:left="709" w:right="57"/>
        <w:rPr>
          <w:rFonts w:ascii="Times New Roman" w:hAnsi="Times New Roman"/>
          <w:color w:val="000000"/>
          <w:sz w:val="24"/>
          <w:szCs w:val="24"/>
          <w:lang w:val="kk-KZ"/>
        </w:rPr>
      </w:pPr>
    </w:p>
    <w:p w:rsidR="004F6FA2" w:rsidRDefault="004F6FA2" w:rsidP="00BD7B93">
      <w:pPr>
        <w:pStyle w:val="a4"/>
        <w:tabs>
          <w:tab w:val="left" w:pos="993"/>
        </w:tabs>
        <w:autoSpaceDE w:val="0"/>
        <w:autoSpaceDN w:val="0"/>
        <w:spacing w:after="0" w:line="240" w:lineRule="auto"/>
        <w:ind w:left="709" w:right="57"/>
        <w:rPr>
          <w:rFonts w:ascii="Times New Roman" w:hAnsi="Times New Roman"/>
          <w:color w:val="000000"/>
          <w:sz w:val="24"/>
          <w:szCs w:val="24"/>
          <w:lang w:val="kk-KZ"/>
        </w:rPr>
      </w:pPr>
    </w:p>
    <w:p w:rsidR="004F6FA2" w:rsidRDefault="004F6FA2" w:rsidP="00BD7B93">
      <w:pPr>
        <w:pStyle w:val="a4"/>
        <w:tabs>
          <w:tab w:val="left" w:pos="993"/>
        </w:tabs>
        <w:autoSpaceDE w:val="0"/>
        <w:autoSpaceDN w:val="0"/>
        <w:spacing w:after="0" w:line="240" w:lineRule="auto"/>
        <w:ind w:left="709" w:right="57"/>
        <w:rPr>
          <w:rFonts w:ascii="Times New Roman" w:hAnsi="Times New Roman"/>
          <w:color w:val="000000"/>
          <w:sz w:val="24"/>
          <w:szCs w:val="24"/>
          <w:lang w:val="kk-KZ"/>
        </w:rPr>
      </w:pPr>
    </w:p>
    <w:p w:rsidR="004F6FA2" w:rsidRDefault="004F6FA2" w:rsidP="00BD7B93">
      <w:pPr>
        <w:pStyle w:val="a4"/>
        <w:tabs>
          <w:tab w:val="left" w:pos="993"/>
        </w:tabs>
        <w:autoSpaceDE w:val="0"/>
        <w:autoSpaceDN w:val="0"/>
        <w:spacing w:after="0" w:line="240" w:lineRule="auto"/>
        <w:ind w:left="709" w:right="57"/>
        <w:rPr>
          <w:rFonts w:ascii="Times New Roman" w:hAnsi="Times New Roman"/>
          <w:color w:val="000000"/>
          <w:sz w:val="24"/>
          <w:szCs w:val="24"/>
          <w:lang w:val="kk-KZ"/>
        </w:rPr>
      </w:pPr>
    </w:p>
    <w:p w:rsidR="004F6FA2" w:rsidRDefault="004F6FA2" w:rsidP="00BD7B93">
      <w:pPr>
        <w:pStyle w:val="a4"/>
        <w:tabs>
          <w:tab w:val="left" w:pos="993"/>
        </w:tabs>
        <w:autoSpaceDE w:val="0"/>
        <w:autoSpaceDN w:val="0"/>
        <w:spacing w:after="0" w:line="240" w:lineRule="auto"/>
        <w:ind w:left="709" w:right="57"/>
        <w:rPr>
          <w:rFonts w:ascii="Times New Roman" w:hAnsi="Times New Roman"/>
          <w:color w:val="000000"/>
          <w:sz w:val="24"/>
          <w:szCs w:val="24"/>
          <w:lang w:val="kk-KZ"/>
        </w:rPr>
      </w:pPr>
    </w:p>
    <w:p w:rsidR="004F6FA2" w:rsidRDefault="004F6FA2" w:rsidP="00BD7B93">
      <w:pPr>
        <w:pStyle w:val="a4"/>
        <w:tabs>
          <w:tab w:val="left" w:pos="993"/>
        </w:tabs>
        <w:autoSpaceDE w:val="0"/>
        <w:autoSpaceDN w:val="0"/>
        <w:spacing w:after="0" w:line="240" w:lineRule="auto"/>
        <w:ind w:left="709" w:right="57"/>
        <w:rPr>
          <w:rFonts w:ascii="Times New Roman" w:hAnsi="Times New Roman"/>
          <w:color w:val="000000"/>
          <w:sz w:val="24"/>
          <w:szCs w:val="24"/>
          <w:lang w:val="kk-KZ"/>
        </w:rPr>
      </w:pPr>
    </w:p>
    <w:p w:rsidR="004F6FA2" w:rsidRDefault="004F6FA2" w:rsidP="00BD7B93">
      <w:pPr>
        <w:pStyle w:val="a4"/>
        <w:tabs>
          <w:tab w:val="left" w:pos="993"/>
        </w:tabs>
        <w:autoSpaceDE w:val="0"/>
        <w:autoSpaceDN w:val="0"/>
        <w:spacing w:after="0" w:line="240" w:lineRule="auto"/>
        <w:ind w:left="709" w:right="57"/>
        <w:rPr>
          <w:rFonts w:ascii="Times New Roman" w:hAnsi="Times New Roman"/>
          <w:color w:val="000000"/>
          <w:sz w:val="24"/>
          <w:szCs w:val="24"/>
          <w:lang w:val="kk-KZ"/>
        </w:rPr>
      </w:pPr>
    </w:p>
    <w:p w:rsidR="004F6FA2" w:rsidRDefault="004F6FA2" w:rsidP="00BD7B93">
      <w:pPr>
        <w:pStyle w:val="a4"/>
        <w:tabs>
          <w:tab w:val="left" w:pos="993"/>
        </w:tabs>
        <w:autoSpaceDE w:val="0"/>
        <w:autoSpaceDN w:val="0"/>
        <w:spacing w:after="0" w:line="240" w:lineRule="auto"/>
        <w:ind w:left="709" w:right="57"/>
        <w:rPr>
          <w:rFonts w:ascii="Times New Roman" w:hAnsi="Times New Roman"/>
          <w:color w:val="000000"/>
          <w:sz w:val="24"/>
          <w:szCs w:val="24"/>
          <w:lang w:val="kk-KZ"/>
        </w:rPr>
      </w:pPr>
    </w:p>
    <w:p w:rsidR="004F6FA2" w:rsidRDefault="004F6FA2" w:rsidP="00BD7B93">
      <w:pPr>
        <w:pStyle w:val="a4"/>
        <w:tabs>
          <w:tab w:val="left" w:pos="993"/>
        </w:tabs>
        <w:autoSpaceDE w:val="0"/>
        <w:autoSpaceDN w:val="0"/>
        <w:spacing w:after="0" w:line="240" w:lineRule="auto"/>
        <w:ind w:left="709" w:right="57"/>
        <w:rPr>
          <w:rFonts w:ascii="Times New Roman" w:hAnsi="Times New Roman"/>
          <w:color w:val="000000"/>
          <w:sz w:val="24"/>
          <w:szCs w:val="24"/>
          <w:lang w:val="kk-KZ"/>
        </w:rPr>
      </w:pPr>
    </w:p>
    <w:p w:rsidR="004F6FA2" w:rsidRPr="004F6FA2" w:rsidRDefault="004F6FA2" w:rsidP="00BD7B93">
      <w:pPr>
        <w:pStyle w:val="a4"/>
        <w:tabs>
          <w:tab w:val="left" w:pos="993"/>
        </w:tabs>
        <w:autoSpaceDE w:val="0"/>
        <w:autoSpaceDN w:val="0"/>
        <w:spacing w:after="0" w:line="240" w:lineRule="auto"/>
        <w:ind w:left="709" w:right="57"/>
        <w:rPr>
          <w:rFonts w:ascii="Times New Roman" w:hAnsi="Times New Roman"/>
          <w:color w:val="000000"/>
          <w:sz w:val="24"/>
          <w:szCs w:val="24"/>
          <w:lang w:val="kk-KZ"/>
        </w:rPr>
      </w:pPr>
    </w:p>
    <w:p w:rsidR="00C00EF8" w:rsidRPr="004F6FA2" w:rsidRDefault="00C00EF8" w:rsidP="00BD7B93">
      <w:pPr>
        <w:pStyle w:val="a4"/>
        <w:tabs>
          <w:tab w:val="left" w:pos="993"/>
        </w:tabs>
        <w:autoSpaceDE w:val="0"/>
        <w:autoSpaceDN w:val="0"/>
        <w:spacing w:after="0" w:line="240" w:lineRule="auto"/>
        <w:ind w:left="709" w:right="57"/>
        <w:jc w:val="right"/>
        <w:rPr>
          <w:rFonts w:ascii="Times New Roman" w:hAnsi="Times New Roman"/>
          <w:color w:val="000000" w:themeColor="text1"/>
          <w:sz w:val="24"/>
          <w:szCs w:val="24"/>
          <w:u w:val="single"/>
        </w:rPr>
      </w:pPr>
    </w:p>
    <w:p w:rsidR="00BD7B93" w:rsidRPr="004F6FA2" w:rsidRDefault="00BD7B93" w:rsidP="00C00EF8">
      <w:pPr>
        <w:pStyle w:val="a4"/>
        <w:tabs>
          <w:tab w:val="left" w:pos="993"/>
        </w:tabs>
        <w:autoSpaceDE w:val="0"/>
        <w:autoSpaceDN w:val="0"/>
        <w:spacing w:after="0" w:line="240" w:lineRule="auto"/>
        <w:ind w:left="709" w:right="57" w:hanging="283"/>
        <w:jc w:val="right"/>
        <w:rPr>
          <w:rFonts w:ascii="Times New Roman" w:hAnsi="Times New Roman"/>
          <w:color w:val="000000" w:themeColor="text1"/>
          <w:sz w:val="24"/>
          <w:szCs w:val="24"/>
          <w:u w:val="single"/>
        </w:rPr>
      </w:pPr>
      <w:r w:rsidRPr="004F6FA2">
        <w:rPr>
          <w:rFonts w:ascii="Times New Roman" w:hAnsi="Times New Roman"/>
          <w:color w:val="000000" w:themeColor="text1"/>
          <w:sz w:val="24"/>
          <w:szCs w:val="24"/>
          <w:u w:val="single"/>
        </w:rPr>
        <w:lastRenderedPageBreak/>
        <w:t>Приложение 1</w:t>
      </w:r>
    </w:p>
    <w:p w:rsidR="00BD7B93" w:rsidRPr="004F6FA2" w:rsidRDefault="00BD7B93" w:rsidP="00BD7B93">
      <w:pPr>
        <w:pStyle w:val="a4"/>
        <w:tabs>
          <w:tab w:val="left" w:pos="993"/>
        </w:tabs>
        <w:autoSpaceDE w:val="0"/>
        <w:autoSpaceDN w:val="0"/>
        <w:spacing w:after="0" w:line="240" w:lineRule="auto"/>
        <w:ind w:left="709" w:right="57"/>
        <w:jc w:val="right"/>
        <w:rPr>
          <w:rFonts w:ascii="Times New Roman" w:hAnsi="Times New Roman"/>
          <w:color w:val="000000" w:themeColor="text1"/>
          <w:sz w:val="24"/>
          <w:szCs w:val="24"/>
        </w:rPr>
      </w:pPr>
      <w:r w:rsidRPr="004F6FA2">
        <w:rPr>
          <w:rFonts w:ascii="Times New Roman" w:hAnsi="Times New Roman"/>
          <w:color w:val="000000" w:themeColor="text1"/>
          <w:sz w:val="24"/>
          <w:szCs w:val="24"/>
        </w:rPr>
        <w:t xml:space="preserve">                                                                  К  типовой  конкурсной  документации по  выбору                         </w:t>
      </w:r>
    </w:p>
    <w:p w:rsidR="00BD7B93" w:rsidRPr="004F6FA2" w:rsidRDefault="00BD7B93" w:rsidP="00BD7B93">
      <w:pPr>
        <w:pStyle w:val="a4"/>
        <w:tabs>
          <w:tab w:val="left" w:pos="993"/>
        </w:tabs>
        <w:autoSpaceDE w:val="0"/>
        <w:autoSpaceDN w:val="0"/>
        <w:spacing w:after="0" w:line="240" w:lineRule="auto"/>
        <w:ind w:left="709" w:right="57"/>
        <w:jc w:val="right"/>
        <w:rPr>
          <w:rFonts w:ascii="Times New Roman" w:hAnsi="Times New Roman"/>
          <w:color w:val="000000" w:themeColor="text1"/>
          <w:sz w:val="24"/>
          <w:szCs w:val="24"/>
        </w:rPr>
      </w:pPr>
      <w:r w:rsidRPr="004F6FA2">
        <w:rPr>
          <w:rFonts w:ascii="Times New Roman" w:hAnsi="Times New Roman"/>
          <w:color w:val="000000" w:themeColor="text1"/>
          <w:sz w:val="24"/>
          <w:szCs w:val="24"/>
        </w:rPr>
        <w:t xml:space="preserve">                                                         поставщика услуги по  организации   питания      </w:t>
      </w:r>
    </w:p>
    <w:p w:rsidR="00BD7B93" w:rsidRPr="004F6FA2" w:rsidRDefault="00BD7B93" w:rsidP="00BD7B93">
      <w:pPr>
        <w:pStyle w:val="a4"/>
        <w:tabs>
          <w:tab w:val="left" w:pos="993"/>
        </w:tabs>
        <w:autoSpaceDE w:val="0"/>
        <w:autoSpaceDN w:val="0"/>
        <w:spacing w:after="0" w:line="240" w:lineRule="auto"/>
        <w:ind w:left="709" w:right="57"/>
        <w:jc w:val="right"/>
        <w:rPr>
          <w:rFonts w:ascii="Times New Roman" w:hAnsi="Times New Roman"/>
          <w:color w:val="000000" w:themeColor="text1"/>
          <w:sz w:val="24"/>
          <w:szCs w:val="24"/>
        </w:rPr>
      </w:pPr>
      <w:proofErr w:type="gramStart"/>
      <w:r w:rsidRPr="004F6FA2">
        <w:rPr>
          <w:rFonts w:ascii="Times New Roman" w:hAnsi="Times New Roman"/>
          <w:color w:val="000000" w:themeColor="text1"/>
          <w:sz w:val="24"/>
          <w:szCs w:val="24"/>
        </w:rPr>
        <w:t>обучающихся   в  организациях  среднего  образования.</w:t>
      </w:r>
      <w:proofErr w:type="gramEnd"/>
    </w:p>
    <w:p w:rsidR="00BD7B93" w:rsidRPr="004F6FA2" w:rsidRDefault="00BD7B93" w:rsidP="00BD7B93">
      <w:pPr>
        <w:pStyle w:val="a4"/>
        <w:tabs>
          <w:tab w:val="left" w:pos="993"/>
        </w:tabs>
        <w:autoSpaceDE w:val="0"/>
        <w:autoSpaceDN w:val="0"/>
        <w:spacing w:after="0" w:line="240" w:lineRule="auto"/>
        <w:ind w:left="709" w:right="57"/>
        <w:jc w:val="center"/>
        <w:rPr>
          <w:rFonts w:ascii="Times New Roman" w:hAnsi="Times New Roman"/>
          <w:color w:val="000000" w:themeColor="text1"/>
          <w:sz w:val="24"/>
          <w:szCs w:val="24"/>
        </w:rPr>
      </w:pPr>
      <w:r w:rsidRPr="004F6FA2">
        <w:rPr>
          <w:rFonts w:ascii="Times New Roman" w:hAnsi="Times New Roman"/>
          <w:color w:val="000000" w:themeColor="text1"/>
          <w:sz w:val="24"/>
          <w:szCs w:val="24"/>
        </w:rPr>
        <w:t>Перечень</w:t>
      </w:r>
    </w:p>
    <w:p w:rsidR="00BD7B93" w:rsidRPr="004F6FA2" w:rsidRDefault="00BD7B93" w:rsidP="00BD7B93">
      <w:pPr>
        <w:pStyle w:val="a4"/>
        <w:tabs>
          <w:tab w:val="left" w:pos="993"/>
        </w:tabs>
        <w:autoSpaceDE w:val="0"/>
        <w:autoSpaceDN w:val="0"/>
        <w:spacing w:after="0" w:line="240" w:lineRule="auto"/>
        <w:ind w:left="709" w:right="57"/>
        <w:jc w:val="center"/>
        <w:rPr>
          <w:rFonts w:ascii="Times New Roman" w:hAnsi="Times New Roman"/>
          <w:color w:val="000000" w:themeColor="text1"/>
          <w:sz w:val="24"/>
          <w:szCs w:val="24"/>
        </w:rPr>
      </w:pPr>
      <w:r w:rsidRPr="004F6FA2">
        <w:rPr>
          <w:rFonts w:ascii="Times New Roman" w:hAnsi="Times New Roman"/>
          <w:color w:val="000000" w:themeColor="text1"/>
          <w:sz w:val="24"/>
          <w:szCs w:val="24"/>
        </w:rPr>
        <w:t>Категорий  получателей  услуги.</w:t>
      </w:r>
    </w:p>
    <w:p w:rsidR="00BD7B93" w:rsidRPr="004F6FA2" w:rsidRDefault="00BD7B93" w:rsidP="00BD7B93">
      <w:pPr>
        <w:pStyle w:val="a4"/>
        <w:tabs>
          <w:tab w:val="left" w:pos="993"/>
        </w:tabs>
        <w:autoSpaceDE w:val="0"/>
        <w:autoSpaceDN w:val="0"/>
        <w:spacing w:after="0" w:line="240" w:lineRule="auto"/>
        <w:ind w:left="709" w:right="57"/>
        <w:jc w:val="center"/>
        <w:rPr>
          <w:rFonts w:ascii="Times New Roman" w:hAnsi="Times New Roman"/>
          <w:color w:val="000000" w:themeColor="text1"/>
          <w:sz w:val="24"/>
          <w:szCs w:val="24"/>
        </w:rPr>
      </w:pPr>
      <w:proofErr w:type="gramStart"/>
      <w:r w:rsidRPr="004F6FA2">
        <w:rPr>
          <w:rFonts w:ascii="Times New Roman" w:hAnsi="Times New Roman"/>
          <w:color w:val="000000" w:themeColor="text1"/>
          <w:sz w:val="24"/>
          <w:szCs w:val="24"/>
        </w:rPr>
        <w:t>Конкурс  по  организации  питания обучающихся   в организациях  среднего  образования.</w:t>
      </w:r>
      <w:proofErr w:type="gramEnd"/>
    </w:p>
    <w:p w:rsidR="00BD7B93" w:rsidRPr="004F6FA2" w:rsidRDefault="00BD7B93" w:rsidP="00BD7B93">
      <w:pPr>
        <w:pStyle w:val="a4"/>
        <w:tabs>
          <w:tab w:val="left" w:pos="993"/>
        </w:tabs>
        <w:autoSpaceDE w:val="0"/>
        <w:autoSpaceDN w:val="0"/>
        <w:spacing w:after="0" w:line="240" w:lineRule="auto"/>
        <w:ind w:left="709" w:right="57"/>
        <w:jc w:val="center"/>
        <w:rPr>
          <w:rFonts w:ascii="Times New Roman" w:hAnsi="Times New Roman"/>
          <w:color w:val="000000" w:themeColor="text1"/>
          <w:sz w:val="24"/>
          <w:szCs w:val="24"/>
        </w:rPr>
      </w:pPr>
      <w:r w:rsidRPr="004F6FA2">
        <w:rPr>
          <w:rFonts w:ascii="Times New Roman" w:hAnsi="Times New Roman"/>
          <w:color w:val="000000" w:themeColor="text1"/>
          <w:sz w:val="24"/>
          <w:szCs w:val="24"/>
        </w:rPr>
        <w:t>Организатор  конкурс</w:t>
      </w:r>
      <w:proofErr w:type="gramStart"/>
      <w:r w:rsidRPr="004F6FA2">
        <w:rPr>
          <w:rFonts w:ascii="Times New Roman" w:hAnsi="Times New Roman"/>
          <w:color w:val="000000" w:themeColor="text1"/>
          <w:sz w:val="24"/>
          <w:szCs w:val="24"/>
        </w:rPr>
        <w:t>а-</w:t>
      </w:r>
      <w:proofErr w:type="gramEnd"/>
      <w:r w:rsidRPr="004F6FA2">
        <w:rPr>
          <w:rFonts w:ascii="Times New Roman" w:hAnsi="Times New Roman"/>
          <w:color w:val="000000" w:themeColor="text1"/>
          <w:sz w:val="24"/>
          <w:szCs w:val="24"/>
        </w:rPr>
        <w:t xml:space="preserve">:  </w:t>
      </w:r>
      <w:proofErr w:type="spellStart"/>
      <w:r w:rsidRPr="004F6FA2">
        <w:rPr>
          <w:rFonts w:ascii="Times New Roman" w:hAnsi="Times New Roman"/>
          <w:color w:val="000000" w:themeColor="text1"/>
          <w:sz w:val="24"/>
          <w:szCs w:val="24"/>
        </w:rPr>
        <w:t>Акмолинская</w:t>
      </w:r>
      <w:proofErr w:type="spellEnd"/>
      <w:r w:rsidRPr="004F6FA2">
        <w:rPr>
          <w:rFonts w:ascii="Times New Roman" w:hAnsi="Times New Roman"/>
          <w:color w:val="000000" w:themeColor="text1"/>
          <w:sz w:val="24"/>
          <w:szCs w:val="24"/>
        </w:rPr>
        <w:t xml:space="preserve">  область ,  город </w:t>
      </w:r>
      <w:proofErr w:type="spellStart"/>
      <w:r w:rsidRPr="004F6FA2">
        <w:rPr>
          <w:rFonts w:ascii="Times New Roman" w:hAnsi="Times New Roman"/>
          <w:color w:val="000000" w:themeColor="text1"/>
          <w:sz w:val="24"/>
          <w:szCs w:val="24"/>
        </w:rPr>
        <w:t>Степногорск</w:t>
      </w:r>
      <w:proofErr w:type="spellEnd"/>
      <w:r w:rsidRPr="004F6FA2">
        <w:rPr>
          <w:rFonts w:ascii="Times New Roman" w:hAnsi="Times New Roman"/>
          <w:color w:val="000000" w:themeColor="text1"/>
          <w:sz w:val="24"/>
          <w:szCs w:val="24"/>
        </w:rPr>
        <w:t xml:space="preserve">,  4  </w:t>
      </w:r>
      <w:proofErr w:type="spellStart"/>
      <w:r w:rsidRPr="004F6FA2">
        <w:rPr>
          <w:rFonts w:ascii="Times New Roman" w:hAnsi="Times New Roman"/>
          <w:color w:val="000000" w:themeColor="text1"/>
          <w:sz w:val="24"/>
          <w:szCs w:val="24"/>
        </w:rPr>
        <w:t>микр.здание</w:t>
      </w:r>
      <w:proofErr w:type="spellEnd"/>
      <w:r w:rsidRPr="004F6FA2">
        <w:rPr>
          <w:rFonts w:ascii="Times New Roman" w:hAnsi="Times New Roman"/>
          <w:color w:val="000000" w:themeColor="text1"/>
          <w:sz w:val="24"/>
          <w:szCs w:val="24"/>
        </w:rPr>
        <w:t xml:space="preserve"> №1, ГУ  «Отдел  образования  города Степногорска»</w:t>
      </w:r>
    </w:p>
    <w:p w:rsidR="00BD7B93" w:rsidRPr="004F6FA2" w:rsidRDefault="00BD7B93" w:rsidP="00BD7B93">
      <w:pPr>
        <w:pStyle w:val="a4"/>
        <w:tabs>
          <w:tab w:val="left" w:pos="993"/>
        </w:tabs>
        <w:autoSpaceDE w:val="0"/>
        <w:autoSpaceDN w:val="0"/>
        <w:spacing w:after="0" w:line="240" w:lineRule="auto"/>
        <w:ind w:left="709" w:right="57"/>
        <w:jc w:val="center"/>
        <w:rPr>
          <w:rFonts w:ascii="Times New Roman" w:hAnsi="Times New Roman"/>
          <w:color w:val="000000" w:themeColor="text1"/>
          <w:sz w:val="24"/>
          <w:szCs w:val="24"/>
        </w:rPr>
      </w:pPr>
    </w:p>
    <w:tbl>
      <w:tblPr>
        <w:tblStyle w:val="a7"/>
        <w:tblW w:w="14600" w:type="dxa"/>
        <w:tblInd w:w="-34" w:type="dxa"/>
        <w:tblLayout w:type="fixed"/>
        <w:tblLook w:val="04A0" w:firstRow="1" w:lastRow="0" w:firstColumn="1" w:lastColumn="0" w:noHBand="0" w:noVBand="1"/>
      </w:tblPr>
      <w:tblGrid>
        <w:gridCol w:w="567"/>
        <w:gridCol w:w="1276"/>
        <w:gridCol w:w="1701"/>
        <w:gridCol w:w="1701"/>
        <w:gridCol w:w="1276"/>
        <w:gridCol w:w="1559"/>
        <w:gridCol w:w="6520"/>
      </w:tblGrid>
      <w:tr w:rsidR="00BD7B93" w:rsidRPr="004F6FA2" w:rsidTr="00C00EF8">
        <w:trPr>
          <w:trHeight w:val="3036"/>
        </w:trPr>
        <w:tc>
          <w:tcPr>
            <w:tcW w:w="567" w:type="dxa"/>
          </w:tcPr>
          <w:p w:rsidR="00BD7B93" w:rsidRPr="004F6FA2" w:rsidRDefault="00BD7B93" w:rsidP="009676D4">
            <w:pPr>
              <w:pStyle w:val="a4"/>
              <w:tabs>
                <w:tab w:val="left" w:pos="993"/>
              </w:tabs>
              <w:autoSpaceDE w:val="0"/>
              <w:autoSpaceDN w:val="0"/>
              <w:ind w:left="0" w:right="57"/>
              <w:jc w:val="center"/>
              <w:rPr>
                <w:rFonts w:ascii="Times New Roman" w:hAnsi="Times New Roman"/>
                <w:color w:val="000000" w:themeColor="text1"/>
                <w:sz w:val="24"/>
                <w:szCs w:val="24"/>
              </w:rPr>
            </w:pPr>
            <w:r w:rsidRPr="004F6FA2">
              <w:rPr>
                <w:rFonts w:ascii="Times New Roman" w:hAnsi="Times New Roman"/>
                <w:color w:val="000000" w:themeColor="text1"/>
                <w:sz w:val="24"/>
                <w:szCs w:val="24"/>
              </w:rPr>
              <w:t>№</w:t>
            </w:r>
          </w:p>
        </w:tc>
        <w:tc>
          <w:tcPr>
            <w:tcW w:w="1276" w:type="dxa"/>
          </w:tcPr>
          <w:p w:rsidR="00BD7B93" w:rsidRPr="004F6FA2" w:rsidRDefault="00BD7B93" w:rsidP="009676D4">
            <w:pPr>
              <w:pStyle w:val="a4"/>
              <w:tabs>
                <w:tab w:val="left" w:pos="993"/>
              </w:tabs>
              <w:autoSpaceDE w:val="0"/>
              <w:autoSpaceDN w:val="0"/>
              <w:ind w:left="0" w:right="57"/>
              <w:rPr>
                <w:rFonts w:ascii="Times New Roman" w:hAnsi="Times New Roman"/>
                <w:color w:val="000000" w:themeColor="text1"/>
                <w:sz w:val="24"/>
                <w:szCs w:val="24"/>
              </w:rPr>
            </w:pPr>
            <w:r w:rsidRPr="004F6FA2">
              <w:rPr>
                <w:rFonts w:ascii="Times New Roman" w:hAnsi="Times New Roman"/>
                <w:color w:val="000000" w:themeColor="text1"/>
                <w:sz w:val="24"/>
                <w:szCs w:val="24"/>
              </w:rPr>
              <w:t xml:space="preserve">Наименование  организатора  конкурса </w:t>
            </w:r>
          </w:p>
        </w:tc>
        <w:tc>
          <w:tcPr>
            <w:tcW w:w="1701" w:type="dxa"/>
          </w:tcPr>
          <w:p w:rsidR="00BD7B93" w:rsidRPr="004F6FA2" w:rsidRDefault="00BD7B93" w:rsidP="009676D4">
            <w:pPr>
              <w:pStyle w:val="a4"/>
              <w:tabs>
                <w:tab w:val="left" w:pos="993"/>
              </w:tabs>
              <w:autoSpaceDE w:val="0"/>
              <w:autoSpaceDN w:val="0"/>
              <w:ind w:left="0" w:right="57"/>
              <w:rPr>
                <w:rFonts w:ascii="Times New Roman" w:hAnsi="Times New Roman"/>
                <w:color w:val="000000" w:themeColor="text1"/>
                <w:sz w:val="24"/>
                <w:szCs w:val="24"/>
              </w:rPr>
            </w:pPr>
            <w:r w:rsidRPr="004F6FA2">
              <w:rPr>
                <w:rFonts w:ascii="Times New Roman" w:hAnsi="Times New Roman"/>
                <w:color w:val="000000" w:themeColor="text1"/>
                <w:sz w:val="24"/>
                <w:szCs w:val="24"/>
              </w:rPr>
              <w:t>Общее  количество получателей  услуги в организации   образования</w:t>
            </w:r>
          </w:p>
        </w:tc>
        <w:tc>
          <w:tcPr>
            <w:tcW w:w="1701" w:type="dxa"/>
          </w:tcPr>
          <w:p w:rsidR="00BD7B93" w:rsidRPr="004F6FA2" w:rsidRDefault="00BD7B93" w:rsidP="009676D4">
            <w:pPr>
              <w:pStyle w:val="a4"/>
              <w:tabs>
                <w:tab w:val="left" w:pos="993"/>
              </w:tabs>
              <w:autoSpaceDE w:val="0"/>
              <w:autoSpaceDN w:val="0"/>
              <w:ind w:left="0" w:right="57"/>
              <w:rPr>
                <w:rFonts w:ascii="Times New Roman" w:hAnsi="Times New Roman"/>
                <w:color w:val="000000" w:themeColor="text1"/>
                <w:sz w:val="24"/>
                <w:szCs w:val="24"/>
              </w:rPr>
            </w:pPr>
            <w:proofErr w:type="gramStart"/>
            <w:r w:rsidRPr="004F6FA2">
              <w:rPr>
                <w:rFonts w:ascii="Times New Roman" w:hAnsi="Times New Roman"/>
                <w:color w:val="000000" w:themeColor="text1"/>
                <w:sz w:val="24"/>
                <w:szCs w:val="24"/>
              </w:rPr>
              <w:t xml:space="preserve">Из  них обучающиеся  обеспеченные  бесплатным  питанием  за  счет  бюджетных  средств </w:t>
            </w:r>
            <w:proofErr w:type="gramEnd"/>
          </w:p>
        </w:tc>
        <w:tc>
          <w:tcPr>
            <w:tcW w:w="1276" w:type="dxa"/>
          </w:tcPr>
          <w:p w:rsidR="00BD7B93" w:rsidRPr="004F6FA2" w:rsidRDefault="00BD7B93" w:rsidP="009676D4">
            <w:pPr>
              <w:pStyle w:val="a4"/>
              <w:tabs>
                <w:tab w:val="left" w:pos="993"/>
              </w:tabs>
              <w:autoSpaceDE w:val="0"/>
              <w:autoSpaceDN w:val="0"/>
              <w:ind w:left="0" w:right="57"/>
              <w:rPr>
                <w:rFonts w:ascii="Times New Roman" w:hAnsi="Times New Roman"/>
                <w:color w:val="000000" w:themeColor="text1"/>
                <w:sz w:val="24"/>
                <w:szCs w:val="24"/>
              </w:rPr>
            </w:pPr>
            <w:r w:rsidRPr="004F6FA2">
              <w:rPr>
                <w:rFonts w:ascii="Times New Roman" w:hAnsi="Times New Roman"/>
                <w:color w:val="000000" w:themeColor="text1"/>
                <w:sz w:val="24"/>
                <w:szCs w:val="24"/>
              </w:rPr>
              <w:t>Сроки  оказания услуги</w:t>
            </w:r>
          </w:p>
        </w:tc>
        <w:tc>
          <w:tcPr>
            <w:tcW w:w="1559" w:type="dxa"/>
          </w:tcPr>
          <w:p w:rsidR="00BD7B93" w:rsidRPr="004F6FA2" w:rsidRDefault="00BD7B93" w:rsidP="009676D4">
            <w:pPr>
              <w:pStyle w:val="a4"/>
              <w:tabs>
                <w:tab w:val="left" w:pos="993"/>
              </w:tabs>
              <w:autoSpaceDE w:val="0"/>
              <w:autoSpaceDN w:val="0"/>
              <w:ind w:left="0" w:right="57"/>
              <w:rPr>
                <w:rFonts w:ascii="Times New Roman" w:hAnsi="Times New Roman"/>
                <w:color w:val="000000" w:themeColor="text1"/>
                <w:sz w:val="24"/>
                <w:szCs w:val="24"/>
              </w:rPr>
            </w:pPr>
            <w:r w:rsidRPr="004F6FA2">
              <w:rPr>
                <w:rFonts w:ascii="Times New Roman" w:hAnsi="Times New Roman"/>
                <w:color w:val="000000" w:themeColor="text1"/>
                <w:sz w:val="24"/>
                <w:szCs w:val="24"/>
              </w:rPr>
              <w:t xml:space="preserve">Место  оказания услуги </w:t>
            </w:r>
          </w:p>
        </w:tc>
        <w:tc>
          <w:tcPr>
            <w:tcW w:w="6520" w:type="dxa"/>
          </w:tcPr>
          <w:p w:rsidR="00BD7B93" w:rsidRPr="004F6FA2" w:rsidRDefault="00BD7B93" w:rsidP="009676D4">
            <w:pPr>
              <w:pStyle w:val="a4"/>
              <w:tabs>
                <w:tab w:val="left" w:pos="993"/>
              </w:tabs>
              <w:autoSpaceDE w:val="0"/>
              <w:autoSpaceDN w:val="0"/>
              <w:ind w:left="0" w:right="57"/>
              <w:rPr>
                <w:rFonts w:ascii="Times New Roman" w:hAnsi="Times New Roman"/>
                <w:color w:val="000000" w:themeColor="text1"/>
                <w:sz w:val="24"/>
                <w:szCs w:val="24"/>
              </w:rPr>
            </w:pPr>
            <w:r w:rsidRPr="004F6FA2">
              <w:rPr>
                <w:rFonts w:ascii="Times New Roman" w:hAnsi="Times New Roman"/>
                <w:color w:val="000000" w:themeColor="text1"/>
                <w:sz w:val="24"/>
                <w:szCs w:val="24"/>
              </w:rPr>
              <w:t xml:space="preserve"> Сумма,  выделенная</w:t>
            </w:r>
          </w:p>
          <w:p w:rsidR="00BD7B93" w:rsidRPr="004F6FA2" w:rsidRDefault="00BD7B93" w:rsidP="009676D4">
            <w:pPr>
              <w:pStyle w:val="a4"/>
              <w:tabs>
                <w:tab w:val="left" w:pos="993"/>
              </w:tabs>
              <w:autoSpaceDE w:val="0"/>
              <w:autoSpaceDN w:val="0"/>
              <w:ind w:left="0" w:right="57"/>
              <w:rPr>
                <w:rFonts w:ascii="Times New Roman" w:hAnsi="Times New Roman"/>
                <w:color w:val="000000" w:themeColor="text1"/>
                <w:sz w:val="24"/>
                <w:szCs w:val="24"/>
              </w:rPr>
            </w:pPr>
            <w:r w:rsidRPr="004F6FA2">
              <w:rPr>
                <w:rFonts w:ascii="Times New Roman" w:hAnsi="Times New Roman"/>
                <w:color w:val="000000" w:themeColor="text1"/>
                <w:sz w:val="24"/>
                <w:szCs w:val="24"/>
              </w:rPr>
              <w:t xml:space="preserve">  для обеспечения</w:t>
            </w:r>
          </w:p>
          <w:p w:rsidR="00C00EF8" w:rsidRPr="004F6FA2" w:rsidRDefault="00BD7B93" w:rsidP="009676D4">
            <w:pPr>
              <w:pStyle w:val="a4"/>
              <w:tabs>
                <w:tab w:val="left" w:pos="993"/>
              </w:tabs>
              <w:autoSpaceDE w:val="0"/>
              <w:autoSpaceDN w:val="0"/>
              <w:ind w:left="0" w:right="57"/>
              <w:rPr>
                <w:rFonts w:ascii="Times New Roman" w:hAnsi="Times New Roman"/>
                <w:color w:val="000000" w:themeColor="text1"/>
                <w:sz w:val="24"/>
                <w:szCs w:val="24"/>
              </w:rPr>
            </w:pPr>
            <w:r w:rsidRPr="004F6FA2">
              <w:rPr>
                <w:rFonts w:ascii="Times New Roman" w:hAnsi="Times New Roman"/>
                <w:color w:val="000000" w:themeColor="text1"/>
                <w:sz w:val="24"/>
                <w:szCs w:val="24"/>
              </w:rPr>
              <w:t xml:space="preserve">  бесплатным питанием </w:t>
            </w:r>
          </w:p>
          <w:p w:rsidR="00C00EF8" w:rsidRPr="004F6FA2" w:rsidRDefault="00BD7B93" w:rsidP="009676D4">
            <w:pPr>
              <w:pStyle w:val="a4"/>
              <w:tabs>
                <w:tab w:val="left" w:pos="993"/>
              </w:tabs>
              <w:autoSpaceDE w:val="0"/>
              <w:autoSpaceDN w:val="0"/>
              <w:ind w:left="0" w:right="57"/>
              <w:rPr>
                <w:rFonts w:ascii="Times New Roman" w:hAnsi="Times New Roman"/>
                <w:color w:val="000000" w:themeColor="text1"/>
                <w:sz w:val="24"/>
                <w:szCs w:val="24"/>
              </w:rPr>
            </w:pPr>
            <w:proofErr w:type="gramStart"/>
            <w:r w:rsidRPr="004F6FA2">
              <w:rPr>
                <w:rFonts w:ascii="Times New Roman" w:hAnsi="Times New Roman"/>
                <w:color w:val="000000" w:themeColor="text1"/>
                <w:sz w:val="24"/>
                <w:szCs w:val="24"/>
              </w:rPr>
              <w:t>обучающихся</w:t>
            </w:r>
            <w:proofErr w:type="gramEnd"/>
            <w:r w:rsidRPr="004F6FA2">
              <w:rPr>
                <w:rFonts w:ascii="Times New Roman" w:hAnsi="Times New Roman"/>
                <w:color w:val="000000" w:themeColor="text1"/>
                <w:sz w:val="24"/>
                <w:szCs w:val="24"/>
              </w:rPr>
              <w:t xml:space="preserve">  за   счет  </w:t>
            </w:r>
          </w:p>
          <w:p w:rsidR="00BD7B93" w:rsidRPr="004F6FA2" w:rsidRDefault="00BD7B93" w:rsidP="009676D4">
            <w:pPr>
              <w:pStyle w:val="a4"/>
              <w:tabs>
                <w:tab w:val="left" w:pos="993"/>
              </w:tabs>
              <w:autoSpaceDE w:val="0"/>
              <w:autoSpaceDN w:val="0"/>
              <w:ind w:left="0" w:right="57"/>
              <w:rPr>
                <w:rFonts w:ascii="Times New Roman" w:hAnsi="Times New Roman"/>
                <w:color w:val="000000" w:themeColor="text1"/>
                <w:sz w:val="24"/>
                <w:szCs w:val="24"/>
              </w:rPr>
            </w:pPr>
            <w:r w:rsidRPr="004F6FA2">
              <w:rPr>
                <w:rFonts w:ascii="Times New Roman" w:hAnsi="Times New Roman"/>
                <w:color w:val="000000" w:themeColor="text1"/>
                <w:sz w:val="24"/>
                <w:szCs w:val="24"/>
              </w:rPr>
              <w:t>бюджетных  сре</w:t>
            </w:r>
            <w:proofErr w:type="gramStart"/>
            <w:r w:rsidRPr="004F6FA2">
              <w:rPr>
                <w:rFonts w:ascii="Times New Roman" w:hAnsi="Times New Roman"/>
                <w:color w:val="000000" w:themeColor="text1"/>
                <w:sz w:val="24"/>
                <w:szCs w:val="24"/>
              </w:rPr>
              <w:t>дств  в т</w:t>
            </w:r>
            <w:proofErr w:type="gramEnd"/>
            <w:r w:rsidRPr="004F6FA2">
              <w:rPr>
                <w:rFonts w:ascii="Times New Roman" w:hAnsi="Times New Roman"/>
                <w:color w:val="000000" w:themeColor="text1"/>
                <w:sz w:val="24"/>
                <w:szCs w:val="24"/>
              </w:rPr>
              <w:t>енге</w:t>
            </w:r>
          </w:p>
        </w:tc>
      </w:tr>
      <w:tr w:rsidR="00BD7B93" w:rsidRPr="004F6FA2" w:rsidTr="00C00EF8">
        <w:trPr>
          <w:trHeight w:val="384"/>
        </w:trPr>
        <w:tc>
          <w:tcPr>
            <w:tcW w:w="567" w:type="dxa"/>
          </w:tcPr>
          <w:p w:rsidR="00BD7B93" w:rsidRPr="004F6FA2" w:rsidRDefault="00BD7B93" w:rsidP="00230B9C">
            <w:pPr>
              <w:pStyle w:val="a4"/>
              <w:tabs>
                <w:tab w:val="left" w:pos="993"/>
              </w:tabs>
              <w:autoSpaceDE w:val="0"/>
              <w:autoSpaceDN w:val="0"/>
              <w:ind w:left="0" w:right="57"/>
              <w:jc w:val="center"/>
              <w:rPr>
                <w:rFonts w:ascii="Times New Roman" w:hAnsi="Times New Roman"/>
                <w:color w:val="000000" w:themeColor="text1"/>
                <w:sz w:val="24"/>
                <w:szCs w:val="24"/>
              </w:rPr>
            </w:pPr>
            <w:r w:rsidRPr="004F6FA2">
              <w:rPr>
                <w:rFonts w:ascii="Times New Roman" w:hAnsi="Times New Roman"/>
                <w:color w:val="000000" w:themeColor="text1"/>
                <w:sz w:val="24"/>
                <w:szCs w:val="24"/>
              </w:rPr>
              <w:t>1</w:t>
            </w:r>
          </w:p>
        </w:tc>
        <w:tc>
          <w:tcPr>
            <w:tcW w:w="1276" w:type="dxa"/>
          </w:tcPr>
          <w:p w:rsidR="00BD7B93" w:rsidRPr="004F6FA2" w:rsidRDefault="00BD7B93" w:rsidP="00230B9C">
            <w:pPr>
              <w:pStyle w:val="a4"/>
              <w:tabs>
                <w:tab w:val="left" w:pos="993"/>
              </w:tabs>
              <w:autoSpaceDE w:val="0"/>
              <w:autoSpaceDN w:val="0"/>
              <w:ind w:left="0" w:right="57"/>
              <w:jc w:val="center"/>
              <w:rPr>
                <w:rFonts w:ascii="Times New Roman" w:hAnsi="Times New Roman"/>
                <w:color w:val="000000" w:themeColor="text1"/>
                <w:sz w:val="24"/>
                <w:szCs w:val="24"/>
              </w:rPr>
            </w:pPr>
            <w:r w:rsidRPr="004F6FA2">
              <w:rPr>
                <w:rFonts w:ascii="Times New Roman" w:hAnsi="Times New Roman"/>
                <w:color w:val="000000" w:themeColor="text1"/>
                <w:sz w:val="24"/>
                <w:szCs w:val="24"/>
              </w:rPr>
              <w:t>2</w:t>
            </w:r>
          </w:p>
        </w:tc>
        <w:tc>
          <w:tcPr>
            <w:tcW w:w="1701" w:type="dxa"/>
          </w:tcPr>
          <w:p w:rsidR="00BD7B93" w:rsidRPr="004F6FA2" w:rsidRDefault="00BD7B93" w:rsidP="00230B9C">
            <w:pPr>
              <w:pStyle w:val="a4"/>
              <w:tabs>
                <w:tab w:val="left" w:pos="993"/>
              </w:tabs>
              <w:autoSpaceDE w:val="0"/>
              <w:autoSpaceDN w:val="0"/>
              <w:ind w:left="0" w:right="57"/>
              <w:jc w:val="center"/>
              <w:rPr>
                <w:rFonts w:ascii="Times New Roman" w:hAnsi="Times New Roman"/>
                <w:color w:val="000000" w:themeColor="text1"/>
                <w:sz w:val="24"/>
                <w:szCs w:val="24"/>
              </w:rPr>
            </w:pPr>
            <w:r w:rsidRPr="004F6FA2">
              <w:rPr>
                <w:rFonts w:ascii="Times New Roman" w:hAnsi="Times New Roman"/>
                <w:color w:val="000000" w:themeColor="text1"/>
                <w:sz w:val="24"/>
                <w:szCs w:val="24"/>
              </w:rPr>
              <w:t>3</w:t>
            </w:r>
          </w:p>
        </w:tc>
        <w:tc>
          <w:tcPr>
            <w:tcW w:w="1701" w:type="dxa"/>
          </w:tcPr>
          <w:p w:rsidR="00BD7B93" w:rsidRPr="004F6FA2" w:rsidRDefault="00BD7B93" w:rsidP="00230B9C">
            <w:pPr>
              <w:pStyle w:val="a4"/>
              <w:tabs>
                <w:tab w:val="left" w:pos="993"/>
              </w:tabs>
              <w:autoSpaceDE w:val="0"/>
              <w:autoSpaceDN w:val="0"/>
              <w:ind w:left="0" w:right="57"/>
              <w:jc w:val="center"/>
              <w:rPr>
                <w:rFonts w:ascii="Times New Roman" w:hAnsi="Times New Roman"/>
                <w:sz w:val="24"/>
                <w:szCs w:val="24"/>
              </w:rPr>
            </w:pPr>
            <w:r w:rsidRPr="004F6FA2">
              <w:rPr>
                <w:rFonts w:ascii="Times New Roman" w:hAnsi="Times New Roman"/>
                <w:sz w:val="24"/>
                <w:szCs w:val="24"/>
              </w:rPr>
              <w:t>4</w:t>
            </w:r>
          </w:p>
        </w:tc>
        <w:tc>
          <w:tcPr>
            <w:tcW w:w="1276" w:type="dxa"/>
          </w:tcPr>
          <w:p w:rsidR="00BD7B93" w:rsidRPr="004F6FA2" w:rsidRDefault="00BD7B93" w:rsidP="00230B9C">
            <w:pPr>
              <w:pStyle w:val="a4"/>
              <w:tabs>
                <w:tab w:val="left" w:pos="993"/>
              </w:tabs>
              <w:autoSpaceDE w:val="0"/>
              <w:autoSpaceDN w:val="0"/>
              <w:ind w:left="0" w:right="57"/>
              <w:jc w:val="center"/>
              <w:rPr>
                <w:rFonts w:ascii="Times New Roman" w:hAnsi="Times New Roman"/>
                <w:sz w:val="24"/>
                <w:szCs w:val="24"/>
              </w:rPr>
            </w:pPr>
            <w:r w:rsidRPr="004F6FA2">
              <w:rPr>
                <w:rFonts w:ascii="Times New Roman" w:hAnsi="Times New Roman"/>
                <w:sz w:val="24"/>
                <w:szCs w:val="24"/>
              </w:rPr>
              <w:t>5</w:t>
            </w:r>
          </w:p>
        </w:tc>
        <w:tc>
          <w:tcPr>
            <w:tcW w:w="1559" w:type="dxa"/>
          </w:tcPr>
          <w:p w:rsidR="00BD7B93" w:rsidRPr="004F6FA2" w:rsidRDefault="00BD7B93" w:rsidP="00230B9C">
            <w:pPr>
              <w:pStyle w:val="a4"/>
              <w:tabs>
                <w:tab w:val="left" w:pos="993"/>
              </w:tabs>
              <w:autoSpaceDE w:val="0"/>
              <w:autoSpaceDN w:val="0"/>
              <w:ind w:left="0" w:right="57"/>
              <w:jc w:val="center"/>
              <w:rPr>
                <w:rFonts w:ascii="Times New Roman" w:hAnsi="Times New Roman"/>
                <w:sz w:val="24"/>
                <w:szCs w:val="24"/>
              </w:rPr>
            </w:pPr>
            <w:r w:rsidRPr="004F6FA2">
              <w:rPr>
                <w:rFonts w:ascii="Times New Roman" w:hAnsi="Times New Roman"/>
                <w:sz w:val="24"/>
                <w:szCs w:val="24"/>
              </w:rPr>
              <w:t>6</w:t>
            </w:r>
          </w:p>
        </w:tc>
        <w:tc>
          <w:tcPr>
            <w:tcW w:w="6520" w:type="dxa"/>
          </w:tcPr>
          <w:p w:rsidR="00BD7B93" w:rsidRPr="004F6FA2" w:rsidRDefault="00C00EF8" w:rsidP="00C00EF8">
            <w:pPr>
              <w:pStyle w:val="a4"/>
              <w:tabs>
                <w:tab w:val="left" w:pos="993"/>
              </w:tabs>
              <w:autoSpaceDE w:val="0"/>
              <w:autoSpaceDN w:val="0"/>
              <w:ind w:left="0" w:right="57"/>
              <w:rPr>
                <w:rFonts w:ascii="Times New Roman" w:hAnsi="Times New Roman"/>
                <w:sz w:val="24"/>
                <w:szCs w:val="24"/>
              </w:rPr>
            </w:pPr>
            <w:r w:rsidRPr="004F6FA2">
              <w:rPr>
                <w:rFonts w:ascii="Times New Roman" w:hAnsi="Times New Roman"/>
                <w:sz w:val="24"/>
                <w:szCs w:val="24"/>
              </w:rPr>
              <w:t xml:space="preserve">   </w:t>
            </w:r>
            <w:r w:rsidR="00BD7B93" w:rsidRPr="004F6FA2">
              <w:rPr>
                <w:rFonts w:ascii="Times New Roman" w:hAnsi="Times New Roman"/>
                <w:sz w:val="24"/>
                <w:szCs w:val="24"/>
              </w:rPr>
              <w:t>7</w:t>
            </w:r>
          </w:p>
        </w:tc>
      </w:tr>
      <w:tr w:rsidR="00BD7B93" w:rsidRPr="004F6FA2" w:rsidTr="00C00EF8">
        <w:trPr>
          <w:trHeight w:val="4871"/>
        </w:trPr>
        <w:tc>
          <w:tcPr>
            <w:tcW w:w="567" w:type="dxa"/>
          </w:tcPr>
          <w:p w:rsidR="00BD7B93" w:rsidRPr="004F6FA2" w:rsidRDefault="00BD7B93" w:rsidP="009676D4">
            <w:pPr>
              <w:pStyle w:val="a4"/>
              <w:tabs>
                <w:tab w:val="left" w:pos="993"/>
              </w:tabs>
              <w:autoSpaceDE w:val="0"/>
              <w:autoSpaceDN w:val="0"/>
              <w:ind w:left="0" w:right="57"/>
              <w:jc w:val="center"/>
              <w:rPr>
                <w:rFonts w:ascii="Times New Roman" w:hAnsi="Times New Roman"/>
                <w:color w:val="000000" w:themeColor="text1"/>
                <w:sz w:val="24"/>
                <w:szCs w:val="24"/>
              </w:rPr>
            </w:pPr>
          </w:p>
        </w:tc>
        <w:tc>
          <w:tcPr>
            <w:tcW w:w="1276" w:type="dxa"/>
          </w:tcPr>
          <w:p w:rsidR="00BD7B93" w:rsidRPr="004F6FA2" w:rsidRDefault="00BD7B93" w:rsidP="009676D4">
            <w:pPr>
              <w:pStyle w:val="a4"/>
              <w:tabs>
                <w:tab w:val="left" w:pos="993"/>
              </w:tabs>
              <w:autoSpaceDE w:val="0"/>
              <w:autoSpaceDN w:val="0"/>
              <w:ind w:left="0" w:right="57"/>
              <w:jc w:val="center"/>
              <w:rPr>
                <w:rFonts w:ascii="Times New Roman" w:hAnsi="Times New Roman"/>
                <w:sz w:val="24"/>
                <w:szCs w:val="24"/>
              </w:rPr>
            </w:pPr>
            <w:r w:rsidRPr="004F6FA2">
              <w:rPr>
                <w:rFonts w:ascii="Times New Roman" w:hAnsi="Times New Roman"/>
                <w:sz w:val="24"/>
                <w:szCs w:val="24"/>
              </w:rPr>
              <w:t>ГУ  «Отдел  образования города Степногорска»</w:t>
            </w:r>
          </w:p>
        </w:tc>
        <w:tc>
          <w:tcPr>
            <w:tcW w:w="1701" w:type="dxa"/>
          </w:tcPr>
          <w:p w:rsidR="00BD7B93" w:rsidRPr="004F6FA2" w:rsidRDefault="00B0692A" w:rsidP="009676D4">
            <w:pPr>
              <w:pStyle w:val="a4"/>
              <w:tabs>
                <w:tab w:val="left" w:pos="993"/>
              </w:tabs>
              <w:autoSpaceDE w:val="0"/>
              <w:autoSpaceDN w:val="0"/>
              <w:ind w:left="0" w:right="57"/>
              <w:jc w:val="center"/>
              <w:rPr>
                <w:rFonts w:ascii="Times New Roman" w:hAnsi="Times New Roman"/>
                <w:sz w:val="24"/>
                <w:szCs w:val="24"/>
                <w:lang w:val="kk-KZ"/>
              </w:rPr>
            </w:pPr>
            <w:r w:rsidRPr="004F6FA2">
              <w:rPr>
                <w:rFonts w:ascii="Times New Roman" w:hAnsi="Times New Roman"/>
                <w:sz w:val="24"/>
                <w:szCs w:val="24"/>
                <w:lang w:val="kk-KZ"/>
              </w:rPr>
              <w:t>520</w:t>
            </w:r>
          </w:p>
        </w:tc>
        <w:tc>
          <w:tcPr>
            <w:tcW w:w="1701" w:type="dxa"/>
          </w:tcPr>
          <w:p w:rsidR="00BD7B93" w:rsidRPr="004F6FA2" w:rsidRDefault="0024757E" w:rsidP="009676D4">
            <w:pPr>
              <w:pStyle w:val="a4"/>
              <w:tabs>
                <w:tab w:val="left" w:pos="993"/>
              </w:tabs>
              <w:autoSpaceDE w:val="0"/>
              <w:autoSpaceDN w:val="0"/>
              <w:ind w:left="0" w:right="57"/>
              <w:jc w:val="center"/>
              <w:rPr>
                <w:rFonts w:ascii="Times New Roman" w:hAnsi="Times New Roman"/>
                <w:sz w:val="24"/>
                <w:szCs w:val="24"/>
                <w:lang w:val="kk-KZ"/>
              </w:rPr>
            </w:pPr>
            <w:r w:rsidRPr="004F6FA2">
              <w:rPr>
                <w:rFonts w:ascii="Times New Roman" w:hAnsi="Times New Roman"/>
                <w:sz w:val="24"/>
                <w:szCs w:val="24"/>
                <w:lang w:val="kk-KZ"/>
              </w:rPr>
              <w:t>27</w:t>
            </w:r>
          </w:p>
        </w:tc>
        <w:tc>
          <w:tcPr>
            <w:tcW w:w="1276" w:type="dxa"/>
          </w:tcPr>
          <w:p w:rsidR="00BD7B93" w:rsidRPr="004F6FA2" w:rsidRDefault="00B54A3F" w:rsidP="009676D4">
            <w:pPr>
              <w:pStyle w:val="a4"/>
              <w:tabs>
                <w:tab w:val="left" w:pos="993"/>
              </w:tabs>
              <w:autoSpaceDE w:val="0"/>
              <w:autoSpaceDN w:val="0"/>
              <w:ind w:left="0" w:right="57"/>
              <w:rPr>
                <w:rFonts w:ascii="Times New Roman" w:hAnsi="Times New Roman"/>
                <w:sz w:val="24"/>
                <w:szCs w:val="24"/>
              </w:rPr>
            </w:pPr>
            <w:r>
              <w:rPr>
                <w:rFonts w:ascii="Times New Roman" w:hAnsi="Times New Roman"/>
                <w:sz w:val="24"/>
                <w:szCs w:val="24"/>
              </w:rPr>
              <w:t>С момента заключения договора</w:t>
            </w:r>
          </w:p>
        </w:tc>
        <w:tc>
          <w:tcPr>
            <w:tcW w:w="1559" w:type="dxa"/>
          </w:tcPr>
          <w:p w:rsidR="00BD7B93" w:rsidRPr="004F6FA2" w:rsidRDefault="0024757E" w:rsidP="009676D4">
            <w:pPr>
              <w:pStyle w:val="a4"/>
              <w:tabs>
                <w:tab w:val="left" w:pos="993"/>
              </w:tabs>
              <w:autoSpaceDE w:val="0"/>
              <w:autoSpaceDN w:val="0"/>
              <w:ind w:left="0" w:right="57"/>
              <w:rPr>
                <w:rFonts w:ascii="Times New Roman" w:hAnsi="Times New Roman"/>
                <w:sz w:val="24"/>
                <w:szCs w:val="24"/>
              </w:rPr>
            </w:pPr>
            <w:r w:rsidRPr="004F6FA2">
              <w:rPr>
                <w:rFonts w:ascii="Times New Roman" w:hAnsi="Times New Roman"/>
                <w:sz w:val="24"/>
                <w:szCs w:val="24"/>
              </w:rPr>
              <w:t xml:space="preserve">в ГУ  </w:t>
            </w:r>
            <w:r w:rsidRPr="004F6FA2">
              <w:rPr>
                <w:rFonts w:ascii="Times New Roman" w:hAnsi="Times New Roman"/>
                <w:sz w:val="24"/>
                <w:szCs w:val="24"/>
                <w:lang w:val="kk-KZ"/>
              </w:rPr>
              <w:t>« Средняя</w:t>
            </w:r>
            <w:r w:rsidR="00BD7B93" w:rsidRPr="004F6FA2">
              <w:rPr>
                <w:rFonts w:ascii="Times New Roman" w:hAnsi="Times New Roman"/>
                <w:sz w:val="24"/>
                <w:szCs w:val="24"/>
                <w:lang w:val="kk-KZ"/>
              </w:rPr>
              <w:t xml:space="preserve"> школа</w:t>
            </w:r>
            <w:r w:rsidRPr="004F6FA2">
              <w:rPr>
                <w:rFonts w:ascii="Times New Roman" w:hAnsi="Times New Roman"/>
                <w:sz w:val="24"/>
                <w:szCs w:val="24"/>
                <w:lang w:val="kk-KZ"/>
              </w:rPr>
              <w:t xml:space="preserve"> №1</w:t>
            </w:r>
            <w:r w:rsidR="00BD7B93" w:rsidRPr="004F6FA2">
              <w:rPr>
                <w:rFonts w:ascii="Times New Roman" w:hAnsi="Times New Roman"/>
                <w:sz w:val="24"/>
                <w:szCs w:val="24"/>
                <w:lang w:val="kk-KZ"/>
              </w:rPr>
              <w:t xml:space="preserve">  </w:t>
            </w:r>
            <w:r w:rsidR="00BD7B93" w:rsidRPr="004F6FA2">
              <w:rPr>
                <w:rFonts w:ascii="Times New Roman" w:hAnsi="Times New Roman"/>
                <w:sz w:val="24"/>
                <w:szCs w:val="24"/>
              </w:rPr>
              <w:t xml:space="preserve">п </w:t>
            </w:r>
            <w:r w:rsidR="00BD7B93" w:rsidRPr="004F6FA2">
              <w:rPr>
                <w:rFonts w:ascii="Times New Roman" w:hAnsi="Times New Roman"/>
                <w:sz w:val="24"/>
                <w:szCs w:val="24"/>
                <w:lang w:val="kk-KZ"/>
              </w:rPr>
              <w:t>Бестобе</w:t>
            </w:r>
            <w:r w:rsidR="00BD7B93" w:rsidRPr="004F6FA2">
              <w:rPr>
                <w:rFonts w:ascii="Times New Roman" w:hAnsi="Times New Roman"/>
                <w:sz w:val="24"/>
                <w:szCs w:val="24"/>
              </w:rPr>
              <w:t>»,  расположенного  по  адресу</w:t>
            </w:r>
            <w:proofErr w:type="gramStart"/>
            <w:r w:rsidR="00BD7B93" w:rsidRPr="004F6FA2">
              <w:rPr>
                <w:rFonts w:ascii="Times New Roman" w:hAnsi="Times New Roman"/>
                <w:sz w:val="24"/>
                <w:szCs w:val="24"/>
              </w:rPr>
              <w:t xml:space="preserve"> :</w:t>
            </w:r>
            <w:proofErr w:type="gramEnd"/>
            <w:r w:rsidR="00BD7B93" w:rsidRPr="004F6FA2">
              <w:rPr>
                <w:rFonts w:ascii="Times New Roman" w:hAnsi="Times New Roman"/>
                <w:sz w:val="24"/>
                <w:szCs w:val="24"/>
              </w:rPr>
              <w:t xml:space="preserve">  </w:t>
            </w:r>
            <w:proofErr w:type="spellStart"/>
            <w:r w:rsidR="00BD7B93" w:rsidRPr="004F6FA2">
              <w:rPr>
                <w:rFonts w:ascii="Times New Roman" w:hAnsi="Times New Roman"/>
                <w:sz w:val="24"/>
                <w:szCs w:val="24"/>
              </w:rPr>
              <w:t>Акмолинская</w:t>
            </w:r>
            <w:proofErr w:type="spellEnd"/>
            <w:r w:rsidR="00BD7B93" w:rsidRPr="004F6FA2">
              <w:rPr>
                <w:rFonts w:ascii="Times New Roman" w:hAnsi="Times New Roman"/>
                <w:sz w:val="24"/>
                <w:szCs w:val="24"/>
              </w:rPr>
              <w:t xml:space="preserve">  область ,  город </w:t>
            </w:r>
            <w:proofErr w:type="spellStart"/>
            <w:r w:rsidR="00BD7B93" w:rsidRPr="004F6FA2">
              <w:rPr>
                <w:rFonts w:ascii="Times New Roman" w:hAnsi="Times New Roman"/>
                <w:sz w:val="24"/>
                <w:szCs w:val="24"/>
              </w:rPr>
              <w:t>Степногорск</w:t>
            </w:r>
            <w:proofErr w:type="spellEnd"/>
            <w:r w:rsidR="00BD7B93" w:rsidRPr="004F6FA2">
              <w:rPr>
                <w:rFonts w:ascii="Times New Roman" w:hAnsi="Times New Roman"/>
                <w:sz w:val="24"/>
                <w:szCs w:val="24"/>
              </w:rPr>
              <w:t xml:space="preserve"> , п</w:t>
            </w:r>
            <w:proofErr w:type="gramStart"/>
            <w:r w:rsidR="00BD7B93" w:rsidRPr="004F6FA2">
              <w:rPr>
                <w:rFonts w:ascii="Times New Roman" w:hAnsi="Times New Roman"/>
                <w:sz w:val="24"/>
                <w:szCs w:val="24"/>
              </w:rPr>
              <w:t>.</w:t>
            </w:r>
            <w:r w:rsidR="00BD7B93" w:rsidRPr="004F6FA2">
              <w:rPr>
                <w:rFonts w:ascii="Times New Roman" w:hAnsi="Times New Roman"/>
                <w:sz w:val="24"/>
                <w:szCs w:val="24"/>
                <w:lang w:val="kk-KZ"/>
              </w:rPr>
              <w:t>Б</w:t>
            </w:r>
            <w:proofErr w:type="gramEnd"/>
            <w:r w:rsidR="00BD7B93" w:rsidRPr="004F6FA2">
              <w:rPr>
                <w:rFonts w:ascii="Times New Roman" w:hAnsi="Times New Roman"/>
                <w:sz w:val="24"/>
                <w:szCs w:val="24"/>
                <w:lang w:val="kk-KZ"/>
              </w:rPr>
              <w:t>естобе</w:t>
            </w:r>
            <w:r w:rsidRPr="004F6FA2">
              <w:rPr>
                <w:rFonts w:ascii="Times New Roman" w:hAnsi="Times New Roman"/>
                <w:sz w:val="24"/>
                <w:szCs w:val="24"/>
              </w:rPr>
              <w:t xml:space="preserve">,  улица </w:t>
            </w:r>
            <w:r w:rsidRPr="004F6FA2">
              <w:rPr>
                <w:rFonts w:ascii="Times New Roman" w:hAnsi="Times New Roman"/>
                <w:sz w:val="24"/>
                <w:szCs w:val="24"/>
                <w:lang w:val="kk-KZ"/>
              </w:rPr>
              <w:t>Амангельды 6</w:t>
            </w:r>
            <w:r w:rsidR="00BD7B93" w:rsidRPr="004F6FA2">
              <w:rPr>
                <w:rFonts w:ascii="Times New Roman" w:hAnsi="Times New Roman"/>
                <w:sz w:val="24"/>
                <w:szCs w:val="24"/>
              </w:rPr>
              <w:t xml:space="preserve"> </w:t>
            </w:r>
          </w:p>
        </w:tc>
        <w:tc>
          <w:tcPr>
            <w:tcW w:w="6520" w:type="dxa"/>
          </w:tcPr>
          <w:p w:rsidR="00BD7B93" w:rsidRPr="004F6FA2" w:rsidRDefault="0024757E" w:rsidP="009676D4">
            <w:pPr>
              <w:pStyle w:val="a4"/>
              <w:tabs>
                <w:tab w:val="left" w:pos="993"/>
              </w:tabs>
              <w:autoSpaceDE w:val="0"/>
              <w:autoSpaceDN w:val="0"/>
              <w:ind w:left="0" w:right="4853"/>
              <w:jc w:val="center"/>
              <w:rPr>
                <w:rFonts w:ascii="Times New Roman" w:hAnsi="Times New Roman"/>
                <w:sz w:val="24"/>
                <w:szCs w:val="24"/>
                <w:lang w:val="kk-KZ"/>
              </w:rPr>
            </w:pPr>
            <w:r w:rsidRPr="004F6FA2">
              <w:rPr>
                <w:rFonts w:ascii="Times New Roman" w:hAnsi="Times New Roman"/>
                <w:sz w:val="24"/>
                <w:szCs w:val="24"/>
                <w:lang w:val="kk-KZ"/>
              </w:rPr>
              <w:t>10</w:t>
            </w:r>
            <w:r w:rsidR="00F50F52" w:rsidRPr="004F6FA2">
              <w:rPr>
                <w:rFonts w:ascii="Times New Roman" w:hAnsi="Times New Roman"/>
                <w:sz w:val="24"/>
                <w:szCs w:val="24"/>
                <w:lang w:val="kk-KZ"/>
              </w:rPr>
              <w:t>69200</w:t>
            </w:r>
          </w:p>
        </w:tc>
      </w:tr>
    </w:tbl>
    <w:p w:rsidR="00BD7B93" w:rsidRPr="004F6FA2" w:rsidRDefault="00BD7B93" w:rsidP="00BD7B93">
      <w:pPr>
        <w:pStyle w:val="a4"/>
        <w:tabs>
          <w:tab w:val="left" w:pos="993"/>
        </w:tabs>
        <w:autoSpaceDE w:val="0"/>
        <w:autoSpaceDN w:val="0"/>
        <w:spacing w:after="0" w:line="240" w:lineRule="auto"/>
        <w:ind w:left="709" w:right="57"/>
        <w:jc w:val="center"/>
        <w:rPr>
          <w:rFonts w:ascii="Times New Roman" w:hAnsi="Times New Roman"/>
          <w:color w:val="FF0000"/>
          <w:sz w:val="24"/>
          <w:szCs w:val="24"/>
        </w:rPr>
      </w:pPr>
    </w:p>
    <w:p w:rsidR="00BD7B93" w:rsidRPr="004F6FA2" w:rsidRDefault="00605D45" w:rsidP="00BD7B93">
      <w:pPr>
        <w:pStyle w:val="a4"/>
        <w:tabs>
          <w:tab w:val="left" w:pos="993"/>
        </w:tabs>
        <w:autoSpaceDE w:val="0"/>
        <w:autoSpaceDN w:val="0"/>
        <w:spacing w:after="0" w:line="240" w:lineRule="auto"/>
        <w:ind w:left="709" w:right="57"/>
        <w:rPr>
          <w:rFonts w:ascii="Times New Roman" w:hAnsi="Times New Roman"/>
          <w:sz w:val="24"/>
          <w:szCs w:val="24"/>
        </w:rPr>
      </w:pPr>
      <w:r>
        <w:rPr>
          <w:rFonts w:ascii="Times New Roman" w:hAnsi="Times New Roman"/>
          <w:sz w:val="24"/>
          <w:szCs w:val="24"/>
          <w:lang w:val="kk-KZ"/>
        </w:rPr>
        <w:t>27</w:t>
      </w:r>
      <w:r w:rsidR="00FC1C96" w:rsidRPr="004F6FA2">
        <w:rPr>
          <w:rFonts w:ascii="Times New Roman" w:hAnsi="Times New Roman"/>
          <w:sz w:val="24"/>
          <w:szCs w:val="24"/>
          <w:lang w:val="kk-KZ"/>
        </w:rPr>
        <w:t xml:space="preserve"> январь 2017 г</w:t>
      </w:r>
    </w:p>
    <w:p w:rsidR="00BD7B93" w:rsidRPr="004F6FA2" w:rsidRDefault="00BD7B93" w:rsidP="00BD7B93">
      <w:pPr>
        <w:pStyle w:val="a4"/>
        <w:tabs>
          <w:tab w:val="left" w:pos="993"/>
        </w:tabs>
        <w:autoSpaceDE w:val="0"/>
        <w:autoSpaceDN w:val="0"/>
        <w:spacing w:after="0" w:line="240" w:lineRule="auto"/>
        <w:ind w:left="709" w:right="57"/>
        <w:rPr>
          <w:rFonts w:ascii="Times New Roman" w:hAnsi="Times New Roman"/>
          <w:sz w:val="24"/>
          <w:szCs w:val="24"/>
        </w:rPr>
      </w:pPr>
    </w:p>
    <w:p w:rsidR="00BD7B93" w:rsidRPr="004F6FA2" w:rsidRDefault="00BD7B93" w:rsidP="00BD7B93">
      <w:pPr>
        <w:pStyle w:val="a4"/>
        <w:tabs>
          <w:tab w:val="left" w:pos="993"/>
        </w:tabs>
        <w:autoSpaceDE w:val="0"/>
        <w:autoSpaceDN w:val="0"/>
        <w:spacing w:after="0" w:line="240" w:lineRule="auto"/>
        <w:ind w:left="709" w:right="57"/>
        <w:rPr>
          <w:rFonts w:ascii="Times New Roman" w:hAnsi="Times New Roman"/>
          <w:sz w:val="24"/>
          <w:szCs w:val="24"/>
        </w:rPr>
      </w:pPr>
    </w:p>
    <w:p w:rsidR="00BD7B93" w:rsidRPr="004F6FA2" w:rsidRDefault="0024757E" w:rsidP="00D12234">
      <w:pPr>
        <w:pStyle w:val="a4"/>
        <w:tabs>
          <w:tab w:val="left" w:pos="993"/>
        </w:tabs>
        <w:autoSpaceDE w:val="0"/>
        <w:autoSpaceDN w:val="0"/>
        <w:spacing w:after="0" w:line="240" w:lineRule="auto"/>
        <w:ind w:left="709" w:right="57"/>
        <w:rPr>
          <w:rFonts w:ascii="Times New Roman" w:hAnsi="Times New Roman"/>
          <w:sz w:val="24"/>
          <w:szCs w:val="24"/>
          <w:lang w:val="kk-KZ"/>
        </w:rPr>
      </w:pPr>
      <w:r w:rsidRPr="004F6FA2">
        <w:rPr>
          <w:rFonts w:ascii="Times New Roman" w:hAnsi="Times New Roman"/>
          <w:sz w:val="24"/>
          <w:szCs w:val="24"/>
        </w:rPr>
        <w:t xml:space="preserve">Дата  и подпись </w:t>
      </w:r>
      <w:r w:rsidR="00BD7B93" w:rsidRPr="004F6FA2">
        <w:rPr>
          <w:rFonts w:ascii="Times New Roman" w:hAnsi="Times New Roman"/>
          <w:sz w:val="24"/>
          <w:szCs w:val="24"/>
        </w:rPr>
        <w:t>директора</w:t>
      </w:r>
      <w:r w:rsidRPr="004F6FA2">
        <w:rPr>
          <w:rFonts w:ascii="Times New Roman" w:hAnsi="Times New Roman"/>
          <w:sz w:val="24"/>
          <w:szCs w:val="24"/>
        </w:rPr>
        <w:t xml:space="preserve"> школы              </w:t>
      </w:r>
      <w:r w:rsidRPr="004F6FA2">
        <w:rPr>
          <w:rFonts w:ascii="Times New Roman" w:hAnsi="Times New Roman"/>
          <w:sz w:val="24"/>
          <w:szCs w:val="24"/>
          <w:lang w:val="kk-KZ"/>
        </w:rPr>
        <w:t>К.Т.Магзумова</w:t>
      </w:r>
    </w:p>
    <w:p w:rsidR="00D12234" w:rsidRPr="004F6FA2" w:rsidRDefault="00D12234" w:rsidP="00BD7B93">
      <w:pPr>
        <w:spacing w:after="0"/>
        <w:jc w:val="right"/>
        <w:rPr>
          <w:rFonts w:ascii="Times New Roman" w:hAnsi="Times New Roman" w:cs="Times New Roman"/>
          <w:b/>
          <w:sz w:val="24"/>
          <w:szCs w:val="24"/>
        </w:rPr>
      </w:pPr>
    </w:p>
    <w:p w:rsidR="00D12234" w:rsidRPr="004F6FA2" w:rsidRDefault="00D12234" w:rsidP="00BD7B93">
      <w:pPr>
        <w:spacing w:after="0"/>
        <w:jc w:val="right"/>
        <w:rPr>
          <w:rFonts w:ascii="Times New Roman" w:hAnsi="Times New Roman" w:cs="Times New Roman"/>
          <w:b/>
          <w:sz w:val="24"/>
          <w:szCs w:val="24"/>
          <w:lang w:val="kk-KZ"/>
        </w:rPr>
      </w:pPr>
    </w:p>
    <w:p w:rsidR="0024757E" w:rsidRPr="004F6FA2" w:rsidRDefault="0024757E" w:rsidP="00BD7B93">
      <w:pPr>
        <w:spacing w:after="0"/>
        <w:jc w:val="right"/>
        <w:rPr>
          <w:rFonts w:ascii="Times New Roman" w:hAnsi="Times New Roman" w:cs="Times New Roman"/>
          <w:b/>
          <w:sz w:val="24"/>
          <w:szCs w:val="24"/>
          <w:lang w:val="kk-KZ"/>
        </w:rPr>
      </w:pPr>
    </w:p>
    <w:p w:rsidR="0024757E" w:rsidRPr="004F6FA2" w:rsidRDefault="0024757E" w:rsidP="00BD7B93">
      <w:pPr>
        <w:spacing w:after="0"/>
        <w:jc w:val="right"/>
        <w:rPr>
          <w:rFonts w:ascii="Times New Roman" w:hAnsi="Times New Roman" w:cs="Times New Roman"/>
          <w:b/>
          <w:color w:val="000000"/>
          <w:sz w:val="24"/>
          <w:szCs w:val="24"/>
          <w:lang w:val="kk-KZ"/>
        </w:rPr>
      </w:pPr>
    </w:p>
    <w:p w:rsidR="0024757E" w:rsidRPr="004F6FA2" w:rsidRDefault="0024757E" w:rsidP="00BD7B93">
      <w:pPr>
        <w:spacing w:after="0"/>
        <w:jc w:val="right"/>
        <w:rPr>
          <w:rFonts w:ascii="Times New Roman" w:hAnsi="Times New Roman" w:cs="Times New Roman"/>
          <w:b/>
          <w:color w:val="000000"/>
          <w:sz w:val="24"/>
          <w:szCs w:val="24"/>
          <w:lang w:val="kk-KZ"/>
        </w:rPr>
      </w:pPr>
    </w:p>
    <w:p w:rsidR="0024757E" w:rsidRPr="004F6FA2" w:rsidRDefault="0024757E" w:rsidP="00BD7B93">
      <w:pPr>
        <w:spacing w:after="0"/>
        <w:jc w:val="right"/>
        <w:rPr>
          <w:rFonts w:ascii="Times New Roman" w:hAnsi="Times New Roman" w:cs="Times New Roman"/>
          <w:b/>
          <w:color w:val="000000"/>
          <w:sz w:val="24"/>
          <w:szCs w:val="24"/>
          <w:lang w:val="kk-KZ"/>
        </w:rPr>
      </w:pPr>
    </w:p>
    <w:p w:rsidR="0024757E" w:rsidRPr="004F6FA2" w:rsidRDefault="0024757E" w:rsidP="00BD7B93">
      <w:pPr>
        <w:spacing w:after="0"/>
        <w:jc w:val="right"/>
        <w:rPr>
          <w:rFonts w:ascii="Times New Roman" w:hAnsi="Times New Roman" w:cs="Times New Roman"/>
          <w:b/>
          <w:color w:val="000000"/>
          <w:sz w:val="24"/>
          <w:szCs w:val="24"/>
          <w:lang w:val="kk-KZ"/>
        </w:rPr>
      </w:pPr>
    </w:p>
    <w:p w:rsidR="0024757E" w:rsidRPr="004F6FA2" w:rsidRDefault="0024757E" w:rsidP="00BD7B93">
      <w:pPr>
        <w:spacing w:after="0"/>
        <w:jc w:val="right"/>
        <w:rPr>
          <w:rFonts w:ascii="Times New Roman" w:hAnsi="Times New Roman" w:cs="Times New Roman"/>
          <w:b/>
          <w:color w:val="000000"/>
          <w:sz w:val="24"/>
          <w:szCs w:val="24"/>
          <w:lang w:val="kk-KZ"/>
        </w:rPr>
      </w:pPr>
    </w:p>
    <w:p w:rsidR="0024757E" w:rsidRPr="004F6FA2" w:rsidRDefault="0024757E" w:rsidP="00BD7B93">
      <w:pPr>
        <w:spacing w:after="0"/>
        <w:jc w:val="right"/>
        <w:rPr>
          <w:rFonts w:ascii="Times New Roman" w:hAnsi="Times New Roman" w:cs="Times New Roman"/>
          <w:b/>
          <w:color w:val="000000"/>
          <w:sz w:val="24"/>
          <w:szCs w:val="24"/>
          <w:lang w:val="kk-KZ"/>
        </w:rPr>
      </w:pPr>
    </w:p>
    <w:p w:rsidR="00F50F52" w:rsidRPr="004F6FA2" w:rsidRDefault="00F50F52" w:rsidP="00F50F52">
      <w:pPr>
        <w:spacing w:after="0"/>
        <w:jc w:val="right"/>
        <w:rPr>
          <w:rFonts w:ascii="Times New Roman" w:hAnsi="Times New Roman" w:cs="Times New Roman"/>
          <w:sz w:val="24"/>
          <w:szCs w:val="24"/>
        </w:rPr>
      </w:pPr>
      <w:r w:rsidRPr="004F6FA2">
        <w:rPr>
          <w:rFonts w:ascii="Times New Roman" w:hAnsi="Times New Roman" w:cs="Times New Roman"/>
          <w:sz w:val="24"/>
          <w:szCs w:val="24"/>
        </w:rPr>
        <w:lastRenderedPageBreak/>
        <w:t xml:space="preserve">Приложение 3      </w:t>
      </w:r>
    </w:p>
    <w:p w:rsidR="00F50F52" w:rsidRPr="004F6FA2" w:rsidRDefault="00F50F52" w:rsidP="00F50F52">
      <w:pPr>
        <w:spacing w:after="0"/>
        <w:jc w:val="right"/>
        <w:rPr>
          <w:rFonts w:ascii="Times New Roman" w:hAnsi="Times New Roman" w:cs="Times New Roman"/>
          <w:sz w:val="24"/>
          <w:szCs w:val="24"/>
        </w:rPr>
      </w:pPr>
      <w:r w:rsidRPr="004F6FA2">
        <w:rPr>
          <w:rFonts w:ascii="Times New Roman" w:hAnsi="Times New Roman" w:cs="Times New Roman"/>
          <w:sz w:val="24"/>
          <w:szCs w:val="24"/>
        </w:rPr>
        <w:t xml:space="preserve">к Типовой конкурсной   </w:t>
      </w:r>
    </w:p>
    <w:p w:rsidR="00F50F52" w:rsidRPr="004F6FA2" w:rsidRDefault="00F50F52" w:rsidP="00F50F52">
      <w:pPr>
        <w:spacing w:after="0"/>
        <w:jc w:val="right"/>
        <w:rPr>
          <w:rFonts w:ascii="Times New Roman" w:hAnsi="Times New Roman" w:cs="Times New Roman"/>
          <w:sz w:val="24"/>
          <w:szCs w:val="24"/>
        </w:rPr>
      </w:pPr>
      <w:r w:rsidRPr="004F6FA2">
        <w:rPr>
          <w:rFonts w:ascii="Times New Roman" w:hAnsi="Times New Roman" w:cs="Times New Roman"/>
          <w:sz w:val="24"/>
          <w:szCs w:val="24"/>
        </w:rPr>
        <w:t xml:space="preserve">документации по выбору  </w:t>
      </w:r>
    </w:p>
    <w:p w:rsidR="00F50F52" w:rsidRPr="004F6FA2" w:rsidRDefault="00F50F52" w:rsidP="00F50F52">
      <w:pPr>
        <w:spacing w:after="0"/>
        <w:jc w:val="right"/>
        <w:rPr>
          <w:rFonts w:ascii="Times New Roman" w:hAnsi="Times New Roman" w:cs="Times New Roman"/>
          <w:sz w:val="24"/>
          <w:szCs w:val="24"/>
        </w:rPr>
      </w:pPr>
      <w:r w:rsidRPr="004F6FA2">
        <w:rPr>
          <w:rFonts w:ascii="Times New Roman" w:hAnsi="Times New Roman" w:cs="Times New Roman"/>
          <w:sz w:val="24"/>
          <w:szCs w:val="24"/>
        </w:rPr>
        <w:t xml:space="preserve">поставщика услуги или   </w:t>
      </w:r>
    </w:p>
    <w:p w:rsidR="00F50F52" w:rsidRPr="004F6FA2" w:rsidRDefault="00F50F52" w:rsidP="00F50F52">
      <w:pPr>
        <w:spacing w:after="0"/>
        <w:jc w:val="right"/>
        <w:rPr>
          <w:rFonts w:ascii="Times New Roman" w:hAnsi="Times New Roman" w:cs="Times New Roman"/>
          <w:sz w:val="24"/>
          <w:szCs w:val="24"/>
        </w:rPr>
      </w:pPr>
      <w:r w:rsidRPr="004F6FA2">
        <w:rPr>
          <w:rFonts w:ascii="Times New Roman" w:hAnsi="Times New Roman" w:cs="Times New Roman"/>
          <w:sz w:val="24"/>
          <w:szCs w:val="24"/>
        </w:rPr>
        <w:t>товаров по организации питания</w:t>
      </w:r>
    </w:p>
    <w:p w:rsidR="00F50F52" w:rsidRPr="004F6FA2" w:rsidRDefault="00F50F52" w:rsidP="00F50F52">
      <w:pPr>
        <w:spacing w:after="0"/>
        <w:jc w:val="right"/>
        <w:rPr>
          <w:rFonts w:ascii="Times New Roman" w:hAnsi="Times New Roman" w:cs="Times New Roman"/>
          <w:sz w:val="24"/>
          <w:szCs w:val="24"/>
        </w:rPr>
      </w:pPr>
      <w:r w:rsidRPr="004F6FA2">
        <w:rPr>
          <w:rFonts w:ascii="Times New Roman" w:hAnsi="Times New Roman" w:cs="Times New Roman"/>
          <w:sz w:val="24"/>
          <w:szCs w:val="24"/>
        </w:rPr>
        <w:t xml:space="preserve">обучающихся в организациях </w:t>
      </w:r>
    </w:p>
    <w:p w:rsidR="00F50F52" w:rsidRPr="004F6FA2" w:rsidRDefault="00F50F52" w:rsidP="00F50F52">
      <w:pPr>
        <w:spacing w:after="0"/>
        <w:jc w:val="right"/>
        <w:rPr>
          <w:rFonts w:ascii="Times New Roman" w:hAnsi="Times New Roman" w:cs="Times New Roman"/>
          <w:sz w:val="24"/>
          <w:szCs w:val="24"/>
        </w:rPr>
      </w:pPr>
      <w:r w:rsidRPr="004F6FA2">
        <w:rPr>
          <w:rFonts w:ascii="Times New Roman" w:hAnsi="Times New Roman" w:cs="Times New Roman"/>
          <w:sz w:val="24"/>
          <w:szCs w:val="24"/>
        </w:rPr>
        <w:t xml:space="preserve">среднего образования    </w:t>
      </w:r>
    </w:p>
    <w:p w:rsidR="00F50F52" w:rsidRPr="004F6FA2" w:rsidRDefault="00F50F52" w:rsidP="00F50F52">
      <w:pPr>
        <w:spacing w:after="0"/>
        <w:rPr>
          <w:rFonts w:ascii="Times New Roman" w:hAnsi="Times New Roman" w:cs="Times New Roman"/>
          <w:sz w:val="24"/>
          <w:szCs w:val="24"/>
        </w:rPr>
      </w:pPr>
    </w:p>
    <w:p w:rsidR="00F50F52" w:rsidRPr="004F6FA2" w:rsidRDefault="00F50F52" w:rsidP="00F50F52">
      <w:pPr>
        <w:spacing w:after="0"/>
        <w:jc w:val="center"/>
        <w:rPr>
          <w:rFonts w:ascii="Times New Roman" w:hAnsi="Times New Roman" w:cs="Times New Roman"/>
          <w:sz w:val="24"/>
          <w:szCs w:val="24"/>
        </w:rPr>
      </w:pPr>
      <w:r w:rsidRPr="004F6FA2">
        <w:rPr>
          <w:rFonts w:ascii="Times New Roman" w:hAnsi="Times New Roman" w:cs="Times New Roman"/>
          <w:sz w:val="24"/>
          <w:szCs w:val="24"/>
        </w:rPr>
        <w:t>Техническое задание к конкурсной документации по выбору</w:t>
      </w:r>
    </w:p>
    <w:p w:rsidR="00F50F52" w:rsidRPr="004F6FA2" w:rsidRDefault="00F50F52" w:rsidP="00F50F52">
      <w:pPr>
        <w:spacing w:after="0"/>
        <w:jc w:val="center"/>
        <w:rPr>
          <w:rFonts w:ascii="Times New Roman" w:hAnsi="Times New Roman" w:cs="Times New Roman"/>
          <w:sz w:val="24"/>
          <w:szCs w:val="24"/>
        </w:rPr>
      </w:pPr>
      <w:r w:rsidRPr="004F6FA2">
        <w:rPr>
          <w:rFonts w:ascii="Times New Roman" w:hAnsi="Times New Roman" w:cs="Times New Roman"/>
          <w:sz w:val="24"/>
          <w:szCs w:val="24"/>
        </w:rPr>
        <w:t>поставщика услуги или товаров по организации питания</w:t>
      </w:r>
    </w:p>
    <w:p w:rsidR="00F50F52" w:rsidRPr="004F6FA2" w:rsidRDefault="00F50F52" w:rsidP="00F50F52">
      <w:pPr>
        <w:spacing w:after="0"/>
        <w:jc w:val="center"/>
        <w:rPr>
          <w:rFonts w:ascii="Times New Roman" w:hAnsi="Times New Roman" w:cs="Times New Roman"/>
          <w:sz w:val="24"/>
          <w:szCs w:val="24"/>
        </w:rPr>
      </w:pPr>
      <w:r w:rsidRPr="004F6FA2">
        <w:rPr>
          <w:rFonts w:ascii="Times New Roman" w:hAnsi="Times New Roman" w:cs="Times New Roman"/>
          <w:sz w:val="24"/>
          <w:szCs w:val="24"/>
        </w:rPr>
        <w:t>обучающихся в организациях среднего образования</w:t>
      </w:r>
    </w:p>
    <w:p w:rsidR="00F50F52" w:rsidRPr="004F6FA2" w:rsidRDefault="00F50F52" w:rsidP="00F50F52">
      <w:pPr>
        <w:spacing w:after="0"/>
        <w:rPr>
          <w:rFonts w:ascii="Times New Roman" w:hAnsi="Times New Roman" w:cs="Times New Roman"/>
          <w:sz w:val="24"/>
          <w:szCs w:val="24"/>
        </w:rPr>
      </w:pPr>
    </w:p>
    <w:p w:rsidR="00F50F52" w:rsidRPr="004F6FA2" w:rsidRDefault="00F50F52" w:rsidP="00F50F52">
      <w:pPr>
        <w:spacing w:after="0"/>
        <w:rPr>
          <w:rFonts w:ascii="Times New Roman" w:hAnsi="Times New Roman" w:cs="Times New Roman"/>
          <w:sz w:val="24"/>
          <w:szCs w:val="24"/>
        </w:rPr>
      </w:pPr>
      <w:r w:rsidRPr="004F6FA2">
        <w:rPr>
          <w:rFonts w:ascii="Times New Roman" w:hAnsi="Times New Roman" w:cs="Times New Roman"/>
          <w:sz w:val="24"/>
          <w:szCs w:val="24"/>
        </w:rPr>
        <w:t xml:space="preserve">      Услуга по организации питания. В данном техническом задании описываются качественные и количественные характеристики, которым должна соответствовать услуга по организации питания </w:t>
      </w:r>
      <w:proofErr w:type="gramStart"/>
      <w:r w:rsidRPr="004F6FA2">
        <w:rPr>
          <w:rFonts w:ascii="Times New Roman" w:hAnsi="Times New Roman" w:cs="Times New Roman"/>
          <w:sz w:val="24"/>
          <w:szCs w:val="24"/>
        </w:rPr>
        <w:t>обучающихся</w:t>
      </w:r>
      <w:proofErr w:type="gramEnd"/>
      <w:r w:rsidRPr="004F6FA2">
        <w:rPr>
          <w:rFonts w:ascii="Times New Roman" w:hAnsi="Times New Roman" w:cs="Times New Roman"/>
          <w:sz w:val="24"/>
          <w:szCs w:val="24"/>
        </w:rPr>
        <w:t xml:space="preserve"> в средней школе  № 1поселка Бестобе г </w:t>
      </w:r>
      <w:proofErr w:type="spellStart"/>
      <w:r w:rsidRPr="004F6FA2">
        <w:rPr>
          <w:rFonts w:ascii="Times New Roman" w:hAnsi="Times New Roman" w:cs="Times New Roman"/>
          <w:sz w:val="24"/>
          <w:szCs w:val="24"/>
        </w:rPr>
        <w:t>Степногорск</w:t>
      </w:r>
      <w:proofErr w:type="spellEnd"/>
      <w:r w:rsidRPr="004F6FA2">
        <w:rPr>
          <w:rFonts w:ascii="Times New Roman" w:hAnsi="Times New Roman" w:cs="Times New Roman"/>
          <w:sz w:val="24"/>
          <w:szCs w:val="24"/>
        </w:rPr>
        <w:t xml:space="preserve">  </w:t>
      </w:r>
      <w:proofErr w:type="spellStart"/>
      <w:r w:rsidRPr="004F6FA2">
        <w:rPr>
          <w:rFonts w:ascii="Times New Roman" w:hAnsi="Times New Roman" w:cs="Times New Roman"/>
          <w:sz w:val="24"/>
          <w:szCs w:val="24"/>
        </w:rPr>
        <w:t>Акмолинской</w:t>
      </w:r>
      <w:proofErr w:type="spellEnd"/>
      <w:r w:rsidRPr="004F6FA2">
        <w:rPr>
          <w:rFonts w:ascii="Times New Roman" w:hAnsi="Times New Roman" w:cs="Times New Roman"/>
          <w:sz w:val="24"/>
          <w:szCs w:val="24"/>
        </w:rPr>
        <w:t xml:space="preserve"> области </w:t>
      </w:r>
    </w:p>
    <w:p w:rsidR="00F50F52" w:rsidRPr="004F6FA2" w:rsidRDefault="00F50F52" w:rsidP="00F50F52">
      <w:pPr>
        <w:spacing w:after="0"/>
        <w:rPr>
          <w:rFonts w:ascii="Times New Roman" w:hAnsi="Times New Roman" w:cs="Times New Roman"/>
          <w:sz w:val="24"/>
          <w:szCs w:val="24"/>
        </w:rPr>
      </w:pPr>
      <w:r w:rsidRPr="004F6FA2">
        <w:rPr>
          <w:rFonts w:ascii="Times New Roman" w:hAnsi="Times New Roman" w:cs="Times New Roman"/>
          <w:sz w:val="24"/>
          <w:szCs w:val="24"/>
        </w:rPr>
        <w:t xml:space="preserve">      Питание предоставляется </w:t>
      </w:r>
      <w:r w:rsidRPr="004F6FA2">
        <w:rPr>
          <w:rFonts w:ascii="Times New Roman" w:hAnsi="Times New Roman" w:cs="Times New Roman"/>
          <w:sz w:val="24"/>
          <w:szCs w:val="24"/>
          <w:u w:val="single"/>
        </w:rPr>
        <w:t xml:space="preserve"> </w:t>
      </w:r>
      <w:r w:rsidR="00E32CB2" w:rsidRPr="004F6FA2">
        <w:rPr>
          <w:rFonts w:ascii="Times New Roman" w:hAnsi="Times New Roman" w:cs="Times New Roman"/>
          <w:sz w:val="24"/>
          <w:szCs w:val="24"/>
          <w:u w:val="single"/>
        </w:rPr>
        <w:t>520</w:t>
      </w:r>
      <w:r w:rsidRPr="004F6FA2">
        <w:rPr>
          <w:rFonts w:ascii="Times New Roman" w:hAnsi="Times New Roman" w:cs="Times New Roman"/>
          <w:sz w:val="24"/>
          <w:szCs w:val="24"/>
        </w:rPr>
        <w:t xml:space="preserve"> обучающимся, в том числе  </w:t>
      </w:r>
      <w:r w:rsidRPr="004F6FA2">
        <w:rPr>
          <w:rFonts w:ascii="Times New Roman" w:hAnsi="Times New Roman" w:cs="Times New Roman"/>
          <w:sz w:val="24"/>
          <w:szCs w:val="24"/>
          <w:u w:val="single"/>
        </w:rPr>
        <w:t xml:space="preserve">27 </w:t>
      </w:r>
      <w:r w:rsidRPr="004F6FA2">
        <w:rPr>
          <w:rFonts w:ascii="Times New Roman" w:hAnsi="Times New Roman" w:cs="Times New Roman"/>
          <w:sz w:val="24"/>
          <w:szCs w:val="24"/>
        </w:rPr>
        <w:t xml:space="preserve">обучающимся (указать количество) за счет средств местного бюджета на сумму 1069200 тенге </w:t>
      </w:r>
    </w:p>
    <w:p w:rsidR="00F50F52" w:rsidRPr="004F6FA2" w:rsidRDefault="00F50F52" w:rsidP="00F50F52">
      <w:pPr>
        <w:spacing w:after="0"/>
        <w:rPr>
          <w:rFonts w:ascii="Times New Roman" w:hAnsi="Times New Roman" w:cs="Times New Roman"/>
          <w:sz w:val="24"/>
          <w:szCs w:val="24"/>
        </w:rPr>
      </w:pPr>
      <w:r w:rsidRPr="004F6FA2">
        <w:rPr>
          <w:rFonts w:ascii="Times New Roman" w:hAnsi="Times New Roman" w:cs="Times New Roman"/>
          <w:sz w:val="24"/>
          <w:szCs w:val="24"/>
        </w:rPr>
        <w:t xml:space="preserve">      Основными целями и задачами при организации питания учащихся в средней школе № 1 п Бестобе являются обеспечение учащихся рациональным питанием, соответствующим возрастным физиологическим потребностям в пищевых веществах и энергии.</w:t>
      </w:r>
    </w:p>
    <w:p w:rsidR="00F50F52" w:rsidRPr="004F6FA2" w:rsidRDefault="00F50F52" w:rsidP="00F50F52">
      <w:pPr>
        <w:spacing w:after="0"/>
        <w:rPr>
          <w:rFonts w:ascii="Times New Roman" w:hAnsi="Times New Roman" w:cs="Times New Roman"/>
          <w:sz w:val="24"/>
          <w:szCs w:val="24"/>
        </w:rPr>
      </w:pPr>
      <w:r w:rsidRPr="004F6FA2">
        <w:rPr>
          <w:rFonts w:ascii="Times New Roman" w:hAnsi="Times New Roman" w:cs="Times New Roman"/>
          <w:sz w:val="24"/>
          <w:szCs w:val="24"/>
        </w:rPr>
        <w:t xml:space="preserve">      Питание обучающихся осуществляется в _</w:t>
      </w:r>
      <w:r w:rsidRPr="004F6FA2">
        <w:rPr>
          <w:rFonts w:ascii="Times New Roman" w:hAnsi="Times New Roman" w:cs="Times New Roman"/>
          <w:sz w:val="24"/>
          <w:szCs w:val="24"/>
          <w:u w:val="single"/>
        </w:rPr>
        <w:t xml:space="preserve"> столовой</w:t>
      </w:r>
      <w:r w:rsidR="00E32CB2" w:rsidRPr="004F6FA2">
        <w:rPr>
          <w:rFonts w:ascii="Times New Roman" w:hAnsi="Times New Roman" w:cs="Times New Roman"/>
          <w:sz w:val="24"/>
          <w:szCs w:val="24"/>
        </w:rPr>
        <w:t xml:space="preserve"> средней школы</w:t>
      </w:r>
      <w:r w:rsidRPr="004F6FA2">
        <w:rPr>
          <w:rFonts w:ascii="Times New Roman" w:hAnsi="Times New Roman" w:cs="Times New Roman"/>
          <w:sz w:val="24"/>
          <w:szCs w:val="24"/>
        </w:rPr>
        <w:t xml:space="preserve"> № 1 п Бестобе</w:t>
      </w:r>
    </w:p>
    <w:p w:rsidR="00F50F52" w:rsidRPr="004F6FA2" w:rsidRDefault="00F50F52" w:rsidP="00F50F52">
      <w:pPr>
        <w:spacing w:after="0"/>
        <w:rPr>
          <w:rFonts w:ascii="Times New Roman" w:hAnsi="Times New Roman" w:cs="Times New Roman"/>
          <w:sz w:val="24"/>
          <w:szCs w:val="24"/>
        </w:rPr>
      </w:pPr>
      <w:r w:rsidRPr="004F6FA2">
        <w:rPr>
          <w:rFonts w:ascii="Times New Roman" w:hAnsi="Times New Roman" w:cs="Times New Roman"/>
          <w:sz w:val="24"/>
          <w:szCs w:val="24"/>
        </w:rPr>
        <w:t xml:space="preserve">      Поставщик услуги осуществляет руководство работой пищеблока и его персонала, а также обеспечивает соблюдение технологии приготовления пищи, закладки продуктов, норм выхода порций, отпуск продуктов и блюд обучающимся и контроль качества доставляемых продуктов, соблюдение правил их хранения и реализации.</w:t>
      </w:r>
    </w:p>
    <w:p w:rsidR="00F50F52" w:rsidRPr="004F6FA2" w:rsidRDefault="00F50F52" w:rsidP="00F50F52">
      <w:pPr>
        <w:spacing w:after="0"/>
        <w:rPr>
          <w:rFonts w:ascii="Times New Roman" w:hAnsi="Times New Roman" w:cs="Times New Roman"/>
          <w:sz w:val="24"/>
          <w:szCs w:val="24"/>
        </w:rPr>
      </w:pPr>
      <w:r w:rsidRPr="004F6FA2">
        <w:rPr>
          <w:rFonts w:ascii="Times New Roman" w:hAnsi="Times New Roman" w:cs="Times New Roman"/>
          <w:sz w:val="24"/>
          <w:szCs w:val="24"/>
        </w:rPr>
        <w:t xml:space="preserve">      Поставщик услуги обеспечивает соблюдение санитарно- эпидемиологических и гигиенических правил на пищеблоке, в производственных и складских помещениях.</w:t>
      </w:r>
    </w:p>
    <w:p w:rsidR="00F50F52" w:rsidRPr="004F6FA2" w:rsidRDefault="00F50F52" w:rsidP="00F50F52">
      <w:pPr>
        <w:spacing w:after="0"/>
        <w:rPr>
          <w:rFonts w:ascii="Times New Roman" w:hAnsi="Times New Roman" w:cs="Times New Roman"/>
          <w:sz w:val="24"/>
          <w:szCs w:val="24"/>
        </w:rPr>
      </w:pPr>
      <w:r w:rsidRPr="004F6FA2">
        <w:rPr>
          <w:rFonts w:ascii="Times New Roman" w:hAnsi="Times New Roman" w:cs="Times New Roman"/>
          <w:sz w:val="24"/>
          <w:szCs w:val="24"/>
        </w:rPr>
        <w:t xml:space="preserve">      Поставщик обеспечивает условия для работы медицинского работника по ежедневной пробе приготовленных блюд перед раздачей с отметкой результатов в </w:t>
      </w:r>
      <w:proofErr w:type="spellStart"/>
      <w:r w:rsidRPr="004F6FA2">
        <w:rPr>
          <w:rFonts w:ascii="Times New Roman" w:hAnsi="Times New Roman" w:cs="Times New Roman"/>
          <w:sz w:val="24"/>
          <w:szCs w:val="24"/>
        </w:rPr>
        <w:t>бракеражном</w:t>
      </w:r>
      <w:proofErr w:type="spellEnd"/>
      <w:r w:rsidRPr="004F6FA2">
        <w:rPr>
          <w:rFonts w:ascii="Times New Roman" w:hAnsi="Times New Roman" w:cs="Times New Roman"/>
          <w:sz w:val="24"/>
          <w:szCs w:val="24"/>
        </w:rPr>
        <w:t xml:space="preserve"> журнале.</w:t>
      </w:r>
    </w:p>
    <w:p w:rsidR="00F50F52" w:rsidRPr="004F6FA2" w:rsidRDefault="00F50F52" w:rsidP="00F50F52">
      <w:pPr>
        <w:spacing w:after="0"/>
        <w:rPr>
          <w:rFonts w:ascii="Times New Roman" w:hAnsi="Times New Roman" w:cs="Times New Roman"/>
          <w:sz w:val="24"/>
          <w:szCs w:val="24"/>
        </w:rPr>
      </w:pPr>
      <w:r w:rsidRPr="004F6FA2">
        <w:rPr>
          <w:rFonts w:ascii="Times New Roman" w:hAnsi="Times New Roman" w:cs="Times New Roman"/>
          <w:sz w:val="24"/>
          <w:szCs w:val="24"/>
        </w:rPr>
        <w:t xml:space="preserve">      Потребительские свойства блюд, пищевых продуктов и кулинарных изделий, их органолептические свойства, технологии и условия изготовления должны соответствовать техническим регламентам Евразийского экономического союза в части безопасности пищевой продукции для детей.</w:t>
      </w:r>
    </w:p>
    <w:p w:rsidR="00F50F52" w:rsidRPr="004F6FA2" w:rsidRDefault="00F50F52" w:rsidP="00F50F52">
      <w:pPr>
        <w:spacing w:after="0" w:line="240" w:lineRule="auto"/>
        <w:rPr>
          <w:rFonts w:ascii="Times New Roman" w:hAnsi="Times New Roman" w:cs="Times New Roman"/>
          <w:sz w:val="24"/>
          <w:szCs w:val="24"/>
          <w:lang w:val="kk-KZ"/>
        </w:rPr>
      </w:pPr>
      <w:r w:rsidRPr="004F6FA2">
        <w:rPr>
          <w:rFonts w:ascii="Times New Roman" w:hAnsi="Times New Roman" w:cs="Times New Roman"/>
          <w:sz w:val="24"/>
          <w:szCs w:val="24"/>
        </w:rPr>
        <w:t xml:space="preserve">            Горячее </w:t>
      </w:r>
      <w:proofErr w:type="gramStart"/>
      <w:r w:rsidRPr="004F6FA2">
        <w:rPr>
          <w:rFonts w:ascii="Times New Roman" w:hAnsi="Times New Roman" w:cs="Times New Roman"/>
          <w:sz w:val="24"/>
          <w:szCs w:val="24"/>
        </w:rPr>
        <w:t>питание</w:t>
      </w:r>
      <w:proofErr w:type="gramEnd"/>
      <w:r w:rsidRPr="004F6FA2">
        <w:rPr>
          <w:rFonts w:ascii="Times New Roman" w:hAnsi="Times New Roman" w:cs="Times New Roman"/>
          <w:sz w:val="24"/>
          <w:szCs w:val="24"/>
        </w:rPr>
        <w:t xml:space="preserve"> обучающимся для первой смены предоставляется 1-смена</w:t>
      </w:r>
      <w:r w:rsidRPr="004F6FA2">
        <w:rPr>
          <w:rFonts w:ascii="Times New Roman" w:hAnsi="Times New Roman" w:cs="Times New Roman"/>
          <w:sz w:val="24"/>
          <w:szCs w:val="24"/>
          <w:lang w:val="kk-KZ"/>
        </w:rPr>
        <w:t xml:space="preserve"> 10.10-10.30;11.15-11.35</w:t>
      </w:r>
      <w:r w:rsidRPr="004F6FA2">
        <w:rPr>
          <w:rFonts w:ascii="Times New Roman" w:hAnsi="Times New Roman" w:cs="Times New Roman"/>
          <w:sz w:val="24"/>
          <w:szCs w:val="24"/>
        </w:rPr>
        <w:t xml:space="preserve">, для второй смены </w:t>
      </w:r>
      <w:r w:rsidRPr="004F6FA2">
        <w:rPr>
          <w:rFonts w:ascii="Times New Roman" w:hAnsi="Times New Roman" w:cs="Times New Roman"/>
          <w:sz w:val="24"/>
          <w:szCs w:val="24"/>
          <w:lang w:val="kk-KZ"/>
        </w:rPr>
        <w:t>2 смена 15.40-16.00; 16.45-17.05</w:t>
      </w:r>
      <w:r w:rsidRPr="004F6FA2">
        <w:rPr>
          <w:rFonts w:ascii="Times New Roman" w:hAnsi="Times New Roman" w:cs="Times New Roman"/>
          <w:sz w:val="24"/>
          <w:szCs w:val="24"/>
        </w:rPr>
        <w:t xml:space="preserve"> согласно установленному режиму питания обучающихся, утвержденному директором  </w:t>
      </w:r>
      <w:proofErr w:type="spellStart"/>
      <w:r w:rsidRPr="004F6FA2">
        <w:rPr>
          <w:rFonts w:ascii="Times New Roman" w:hAnsi="Times New Roman" w:cs="Times New Roman"/>
          <w:sz w:val="24"/>
          <w:szCs w:val="24"/>
        </w:rPr>
        <w:t>Магзумовой</w:t>
      </w:r>
      <w:proofErr w:type="spellEnd"/>
      <w:r w:rsidRPr="004F6FA2">
        <w:rPr>
          <w:rFonts w:ascii="Times New Roman" w:hAnsi="Times New Roman" w:cs="Times New Roman"/>
          <w:sz w:val="24"/>
          <w:szCs w:val="24"/>
        </w:rPr>
        <w:t xml:space="preserve"> </w:t>
      </w:r>
      <w:proofErr w:type="spellStart"/>
      <w:r w:rsidRPr="004F6FA2">
        <w:rPr>
          <w:rFonts w:ascii="Times New Roman" w:hAnsi="Times New Roman" w:cs="Times New Roman"/>
          <w:sz w:val="24"/>
          <w:szCs w:val="24"/>
        </w:rPr>
        <w:t>Культай</w:t>
      </w:r>
      <w:proofErr w:type="spellEnd"/>
      <w:r w:rsidRPr="004F6FA2">
        <w:rPr>
          <w:rFonts w:ascii="Times New Roman" w:hAnsi="Times New Roman" w:cs="Times New Roman"/>
          <w:sz w:val="24"/>
          <w:szCs w:val="24"/>
        </w:rPr>
        <w:t xml:space="preserve"> </w:t>
      </w:r>
      <w:proofErr w:type="spellStart"/>
      <w:r w:rsidRPr="004F6FA2">
        <w:rPr>
          <w:rFonts w:ascii="Times New Roman" w:hAnsi="Times New Roman" w:cs="Times New Roman"/>
          <w:sz w:val="24"/>
          <w:szCs w:val="24"/>
        </w:rPr>
        <w:t>Тлеугабыловной</w:t>
      </w:r>
      <w:proofErr w:type="spellEnd"/>
      <w:r w:rsidRPr="004F6FA2">
        <w:rPr>
          <w:rFonts w:ascii="Times New Roman" w:hAnsi="Times New Roman" w:cs="Times New Roman"/>
          <w:sz w:val="24"/>
          <w:szCs w:val="24"/>
        </w:rPr>
        <w:t xml:space="preserve"> </w:t>
      </w:r>
    </w:p>
    <w:p w:rsidR="00F50F52" w:rsidRPr="004F6FA2" w:rsidRDefault="00F50F52" w:rsidP="00F50F52">
      <w:pPr>
        <w:spacing w:after="0"/>
        <w:rPr>
          <w:rFonts w:ascii="Times New Roman" w:hAnsi="Times New Roman" w:cs="Times New Roman"/>
          <w:sz w:val="24"/>
          <w:szCs w:val="24"/>
        </w:rPr>
      </w:pPr>
      <w:r w:rsidRPr="004F6FA2">
        <w:rPr>
          <w:rFonts w:ascii="Times New Roman" w:hAnsi="Times New Roman" w:cs="Times New Roman"/>
          <w:sz w:val="24"/>
          <w:szCs w:val="24"/>
        </w:rPr>
        <w:t xml:space="preserve">      Создаются условия для реализации буфетной продукции, которая соответствует санитарно-эпидемиологическим требованиям.</w:t>
      </w:r>
    </w:p>
    <w:p w:rsidR="00F50F52" w:rsidRPr="004F6FA2" w:rsidRDefault="00F50F52" w:rsidP="00F50F52">
      <w:pPr>
        <w:spacing w:after="0"/>
        <w:rPr>
          <w:rFonts w:ascii="Times New Roman" w:hAnsi="Times New Roman" w:cs="Times New Roman"/>
          <w:sz w:val="24"/>
          <w:szCs w:val="24"/>
        </w:rPr>
      </w:pPr>
      <w:r w:rsidRPr="004F6FA2">
        <w:rPr>
          <w:rFonts w:ascii="Times New Roman" w:hAnsi="Times New Roman" w:cs="Times New Roman"/>
          <w:sz w:val="24"/>
          <w:szCs w:val="24"/>
        </w:rPr>
        <w:t xml:space="preserve">      Реализация готовой кулинарной продукции и пищевых проду</w:t>
      </w:r>
      <w:r w:rsidR="00E14DC4">
        <w:rPr>
          <w:rFonts w:ascii="Times New Roman" w:hAnsi="Times New Roman" w:cs="Times New Roman"/>
          <w:sz w:val="24"/>
          <w:szCs w:val="24"/>
        </w:rPr>
        <w:t>ктов осуществляется с 9-00 до 18</w:t>
      </w:r>
      <w:r w:rsidRPr="004F6FA2">
        <w:rPr>
          <w:rFonts w:ascii="Times New Roman" w:hAnsi="Times New Roman" w:cs="Times New Roman"/>
          <w:sz w:val="24"/>
          <w:szCs w:val="24"/>
        </w:rPr>
        <w:t xml:space="preserve">-00      Поставщик услуги ежемесячно </w:t>
      </w:r>
      <w:r w:rsidR="004F6FA2" w:rsidRPr="004F6FA2">
        <w:rPr>
          <w:rFonts w:ascii="Times New Roman" w:hAnsi="Times New Roman" w:cs="Times New Roman"/>
          <w:sz w:val="24"/>
          <w:szCs w:val="24"/>
        </w:rPr>
        <w:t xml:space="preserve">предоставляет </w:t>
      </w:r>
      <w:proofErr w:type="spellStart"/>
      <w:r w:rsidR="004F6FA2" w:rsidRPr="004F6FA2">
        <w:rPr>
          <w:rFonts w:ascii="Times New Roman" w:hAnsi="Times New Roman" w:cs="Times New Roman"/>
          <w:sz w:val="24"/>
          <w:szCs w:val="24"/>
        </w:rPr>
        <w:t>Магзумовой</w:t>
      </w:r>
      <w:proofErr w:type="spellEnd"/>
      <w:r w:rsidR="00E32CB2" w:rsidRPr="004F6FA2">
        <w:rPr>
          <w:rFonts w:ascii="Times New Roman" w:hAnsi="Times New Roman" w:cs="Times New Roman"/>
          <w:sz w:val="24"/>
          <w:szCs w:val="24"/>
        </w:rPr>
        <w:t xml:space="preserve"> К.Т </w:t>
      </w:r>
      <w:r w:rsidRPr="004F6FA2">
        <w:rPr>
          <w:rFonts w:ascii="Times New Roman" w:hAnsi="Times New Roman" w:cs="Times New Roman"/>
          <w:sz w:val="24"/>
          <w:szCs w:val="24"/>
        </w:rPr>
        <w:t>руководителю организации среднего образования) сведения об используемом перечне продуктов питания для обучающихся с приложением документов, удостоверяющих их качество и безопасность.</w:t>
      </w:r>
    </w:p>
    <w:p w:rsidR="00F50F52" w:rsidRPr="004F6FA2" w:rsidRDefault="00F50F52" w:rsidP="00F50F52">
      <w:pPr>
        <w:spacing w:after="0"/>
        <w:rPr>
          <w:rFonts w:ascii="Times New Roman" w:hAnsi="Times New Roman" w:cs="Times New Roman"/>
          <w:sz w:val="24"/>
          <w:szCs w:val="24"/>
        </w:rPr>
      </w:pPr>
      <w:r w:rsidRPr="004F6FA2">
        <w:rPr>
          <w:rFonts w:ascii="Times New Roman" w:hAnsi="Times New Roman" w:cs="Times New Roman"/>
          <w:sz w:val="24"/>
          <w:szCs w:val="24"/>
        </w:rPr>
        <w:t xml:space="preserve">      Поставщик в обязательном порядке утверждает ассортиментный перечень выпускаемой продукции по согласованию с территориальным подразделением ведомства государственного органа в сфере санитарно-эпидемиологического благополучия населения.</w:t>
      </w:r>
    </w:p>
    <w:p w:rsidR="00F50F52" w:rsidRPr="004F6FA2" w:rsidRDefault="00F50F52" w:rsidP="00F50F52">
      <w:pPr>
        <w:spacing w:after="0"/>
        <w:rPr>
          <w:rFonts w:ascii="Times New Roman" w:hAnsi="Times New Roman" w:cs="Times New Roman"/>
          <w:sz w:val="24"/>
          <w:szCs w:val="24"/>
        </w:rPr>
      </w:pPr>
      <w:r w:rsidRPr="004F6FA2">
        <w:rPr>
          <w:rFonts w:ascii="Times New Roman" w:hAnsi="Times New Roman" w:cs="Times New Roman"/>
          <w:sz w:val="24"/>
          <w:szCs w:val="24"/>
        </w:rPr>
        <w:t xml:space="preserve">      Фактический рацион питания должен соответствовать перспективному меню. Замена одних продуктов, блюд и кулинарных изделий на другие допускается в исключительных случаях, в соответствии с требованиями санитарно-эпидемиологического законодательства.</w:t>
      </w:r>
    </w:p>
    <w:p w:rsidR="00F50F52" w:rsidRPr="004F6FA2" w:rsidRDefault="00F50F52" w:rsidP="00F50F52">
      <w:pPr>
        <w:spacing w:after="0"/>
        <w:rPr>
          <w:rFonts w:ascii="Times New Roman" w:hAnsi="Times New Roman" w:cs="Times New Roman"/>
          <w:sz w:val="24"/>
          <w:szCs w:val="24"/>
        </w:rPr>
      </w:pPr>
      <w:r w:rsidRPr="004F6FA2">
        <w:rPr>
          <w:rFonts w:ascii="Times New Roman" w:hAnsi="Times New Roman" w:cs="Times New Roman"/>
          <w:sz w:val="24"/>
          <w:szCs w:val="24"/>
        </w:rPr>
        <w:t xml:space="preserve">      Для отдельных категорий учащихся (указать категории учащихся) организуется щадящее (диетическое) питание.</w:t>
      </w:r>
    </w:p>
    <w:p w:rsidR="00F50F52" w:rsidRPr="004F6FA2" w:rsidRDefault="00F50F52" w:rsidP="00F50F52">
      <w:pPr>
        <w:spacing w:after="0"/>
        <w:rPr>
          <w:rFonts w:ascii="Times New Roman" w:hAnsi="Times New Roman" w:cs="Times New Roman"/>
          <w:sz w:val="24"/>
          <w:szCs w:val="24"/>
        </w:rPr>
      </w:pPr>
      <w:r w:rsidRPr="004F6FA2">
        <w:rPr>
          <w:rFonts w:ascii="Times New Roman" w:hAnsi="Times New Roman" w:cs="Times New Roman"/>
          <w:sz w:val="24"/>
          <w:szCs w:val="24"/>
        </w:rPr>
        <w:lastRenderedPageBreak/>
        <w:t xml:space="preserve">      Поставщик услуги обеспечивает наличие единой картотеки (технологические карты) приготовления блюд на пищеблоках для соблюдения технологии приготовления и соответствия калорийности готовых блюд.</w:t>
      </w:r>
    </w:p>
    <w:p w:rsidR="00F50F52" w:rsidRPr="004F6FA2" w:rsidRDefault="00F50F52" w:rsidP="00F50F52">
      <w:pPr>
        <w:spacing w:after="0"/>
        <w:rPr>
          <w:rFonts w:ascii="Times New Roman" w:hAnsi="Times New Roman" w:cs="Times New Roman"/>
          <w:sz w:val="24"/>
          <w:szCs w:val="24"/>
        </w:rPr>
      </w:pPr>
      <w:r w:rsidRPr="004F6FA2">
        <w:rPr>
          <w:rFonts w:ascii="Times New Roman" w:hAnsi="Times New Roman" w:cs="Times New Roman"/>
          <w:sz w:val="24"/>
          <w:szCs w:val="24"/>
        </w:rPr>
        <w:t xml:space="preserve">      Приготовление пищи производится с использованием картотеки блюд, в которых отражается раскладка продуктов, выход блюд, сведения о технологии приготовления блюд, полная информация о составе каждого блюда и его пищевой ценности (содержание белков, жиров, углеводов, витаминов) и энергетической ценности (калорийности) каждого блюда (кулинарного изделия) и каждого приема пищи в совокупности.</w:t>
      </w:r>
    </w:p>
    <w:p w:rsidR="00F50F52" w:rsidRPr="004F6FA2" w:rsidRDefault="00F50F52" w:rsidP="00F50F52">
      <w:pPr>
        <w:spacing w:after="0"/>
        <w:rPr>
          <w:rFonts w:ascii="Times New Roman" w:hAnsi="Times New Roman" w:cs="Times New Roman"/>
          <w:sz w:val="24"/>
          <w:szCs w:val="24"/>
        </w:rPr>
      </w:pPr>
      <w:r w:rsidRPr="004F6FA2">
        <w:rPr>
          <w:rFonts w:ascii="Times New Roman" w:hAnsi="Times New Roman" w:cs="Times New Roman"/>
          <w:sz w:val="24"/>
          <w:szCs w:val="24"/>
        </w:rPr>
        <w:t xml:space="preserve">      Организацию работы по обеспечению технологического процесса приготовления блюд и кулинарной продукции на пищеблоке столовой обеспечивает заведующий производством.</w:t>
      </w:r>
    </w:p>
    <w:p w:rsidR="00F50F52" w:rsidRPr="004F6FA2" w:rsidRDefault="00F50F52" w:rsidP="00F50F52">
      <w:pPr>
        <w:spacing w:after="0"/>
        <w:rPr>
          <w:rFonts w:ascii="Times New Roman" w:hAnsi="Times New Roman" w:cs="Times New Roman"/>
          <w:sz w:val="24"/>
          <w:szCs w:val="24"/>
        </w:rPr>
      </w:pPr>
      <w:r w:rsidRPr="004F6FA2">
        <w:rPr>
          <w:rFonts w:ascii="Times New Roman" w:hAnsi="Times New Roman" w:cs="Times New Roman"/>
          <w:sz w:val="24"/>
          <w:szCs w:val="24"/>
        </w:rPr>
        <w:t xml:space="preserve">      В пищеблоке постоянно должна находиться необходимая документация в соответствии с требованиями санитарно-эпидемиологического законодательства (перечислить журналы бракеражей пищевых продуктов и продовольственного сырья, готовой кулинарной продукции, журнал здоровья, журнал проведения витаминизации блюд, учета температурного режима холодильного оборудования, меню, технологические карты на приготовляемые блюда, приходные документы на пищевую продукцию, документы, подтверждающие качество поступающей пищевой продукции (накладные, сертификаты соответствия, удостоверения качества, документы ветеринарно-санитарной экспертизы, книга отзывов и предложений и другие).</w:t>
      </w:r>
    </w:p>
    <w:p w:rsidR="00F50F52" w:rsidRPr="004F6FA2" w:rsidRDefault="00F50F52" w:rsidP="00F50F52">
      <w:pPr>
        <w:spacing w:after="0"/>
        <w:rPr>
          <w:rFonts w:ascii="Times New Roman" w:hAnsi="Times New Roman" w:cs="Times New Roman"/>
          <w:sz w:val="24"/>
          <w:szCs w:val="24"/>
        </w:rPr>
      </w:pPr>
      <w:r w:rsidRPr="004F6FA2">
        <w:rPr>
          <w:rFonts w:ascii="Times New Roman" w:hAnsi="Times New Roman" w:cs="Times New Roman"/>
          <w:sz w:val="24"/>
          <w:szCs w:val="24"/>
        </w:rPr>
        <w:t xml:space="preserve">      У поставщика в наличии имеются медицинские книжки на каждого работника пищеблока с допуском к работе.</w:t>
      </w:r>
    </w:p>
    <w:p w:rsidR="00F50F52" w:rsidRPr="004F6FA2" w:rsidRDefault="00F50F52" w:rsidP="00F50F52">
      <w:pPr>
        <w:spacing w:after="0"/>
        <w:rPr>
          <w:rFonts w:ascii="Times New Roman" w:hAnsi="Times New Roman" w:cs="Times New Roman"/>
          <w:sz w:val="24"/>
          <w:szCs w:val="24"/>
        </w:rPr>
      </w:pPr>
      <w:r w:rsidRPr="004F6FA2">
        <w:rPr>
          <w:rFonts w:ascii="Times New Roman" w:hAnsi="Times New Roman" w:cs="Times New Roman"/>
          <w:sz w:val="24"/>
          <w:szCs w:val="24"/>
        </w:rPr>
        <w:t xml:space="preserve">      Поставщик обеспечивает исправность и своевременную государственную поверку (для средств измерения) имеющегося технологического, холодильного и санитарно-технического оборудования, а также организует доставку продуктов питания.</w:t>
      </w:r>
    </w:p>
    <w:p w:rsidR="00F50F52" w:rsidRPr="004F6FA2" w:rsidRDefault="00F50F52" w:rsidP="00F50F52">
      <w:pPr>
        <w:spacing w:after="0"/>
        <w:rPr>
          <w:rFonts w:ascii="Times New Roman" w:hAnsi="Times New Roman" w:cs="Times New Roman"/>
          <w:sz w:val="24"/>
          <w:szCs w:val="24"/>
        </w:rPr>
      </w:pPr>
      <w:r w:rsidRPr="004F6FA2">
        <w:rPr>
          <w:rFonts w:ascii="Times New Roman" w:hAnsi="Times New Roman" w:cs="Times New Roman"/>
          <w:sz w:val="24"/>
          <w:szCs w:val="24"/>
        </w:rPr>
        <w:t xml:space="preserve">      Для поддержки отечественных производителей услуг, товаров поставщик приобретает не менее 80% (восьмидесяти процентов) продуктов питания в рамках организации питания, у отечественных производителей услуг, товаров.</w:t>
      </w:r>
    </w:p>
    <w:p w:rsidR="00F50F52" w:rsidRPr="004F6FA2" w:rsidRDefault="00F50F52" w:rsidP="00F50F52">
      <w:pPr>
        <w:spacing w:after="0"/>
        <w:rPr>
          <w:rFonts w:ascii="Times New Roman" w:hAnsi="Times New Roman" w:cs="Times New Roman"/>
          <w:sz w:val="24"/>
          <w:szCs w:val="24"/>
        </w:rPr>
      </w:pPr>
      <w:r w:rsidRPr="004F6FA2">
        <w:rPr>
          <w:rFonts w:ascii="Times New Roman" w:hAnsi="Times New Roman" w:cs="Times New Roman"/>
          <w:sz w:val="24"/>
          <w:szCs w:val="24"/>
        </w:rPr>
        <w:t xml:space="preserve">      Заявки потенциального поставщика не принимаются, если:</w:t>
      </w:r>
    </w:p>
    <w:p w:rsidR="00F50F52" w:rsidRPr="004F6FA2" w:rsidRDefault="00F50F52" w:rsidP="00F50F52">
      <w:pPr>
        <w:spacing w:after="0"/>
        <w:rPr>
          <w:rFonts w:ascii="Times New Roman" w:hAnsi="Times New Roman" w:cs="Times New Roman"/>
          <w:sz w:val="24"/>
          <w:szCs w:val="24"/>
        </w:rPr>
      </w:pPr>
      <w:r w:rsidRPr="004F6FA2">
        <w:rPr>
          <w:rFonts w:ascii="Times New Roman" w:hAnsi="Times New Roman" w:cs="Times New Roman"/>
          <w:sz w:val="24"/>
          <w:szCs w:val="24"/>
        </w:rPr>
        <w:t xml:space="preserve">      1) состоит в Реестре недобросовестных участников государственных закупок, формируемый в соответствии с Законом Республики Казахстан от 4 декабря 2015 года «О государственных закупках»;</w:t>
      </w:r>
    </w:p>
    <w:p w:rsidR="00F50F52" w:rsidRPr="004F6FA2" w:rsidRDefault="00F50F52" w:rsidP="00F50F52">
      <w:pPr>
        <w:spacing w:after="0"/>
        <w:rPr>
          <w:rFonts w:ascii="Times New Roman" w:hAnsi="Times New Roman" w:cs="Times New Roman"/>
          <w:sz w:val="24"/>
          <w:szCs w:val="24"/>
        </w:rPr>
      </w:pPr>
      <w:r w:rsidRPr="004F6FA2">
        <w:rPr>
          <w:rFonts w:ascii="Times New Roman" w:hAnsi="Times New Roman" w:cs="Times New Roman"/>
          <w:sz w:val="24"/>
          <w:szCs w:val="24"/>
        </w:rPr>
        <w:t xml:space="preserve">      2) близкие родственники, супруг(а) или свойственники потенциального и (или)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w:t>
      </w:r>
    </w:p>
    <w:p w:rsidR="00F50F52" w:rsidRPr="004F6FA2" w:rsidRDefault="00F50F52" w:rsidP="00F50F52">
      <w:pPr>
        <w:spacing w:after="0"/>
        <w:rPr>
          <w:rFonts w:ascii="Times New Roman" w:hAnsi="Times New Roman" w:cs="Times New Roman"/>
          <w:sz w:val="24"/>
          <w:szCs w:val="24"/>
        </w:rPr>
      </w:pPr>
      <w:r w:rsidRPr="004F6FA2">
        <w:rPr>
          <w:rFonts w:ascii="Times New Roman" w:hAnsi="Times New Roman" w:cs="Times New Roman"/>
          <w:sz w:val="24"/>
          <w:szCs w:val="24"/>
        </w:rPr>
        <w:t xml:space="preserve">      3) не является резидентом Республики Казахстан.</w:t>
      </w:r>
    </w:p>
    <w:p w:rsidR="00F50F52" w:rsidRPr="004F6FA2" w:rsidRDefault="00F50F52" w:rsidP="00F50F52">
      <w:pPr>
        <w:spacing w:after="0"/>
        <w:rPr>
          <w:rFonts w:ascii="Times New Roman" w:hAnsi="Times New Roman" w:cs="Times New Roman"/>
          <w:sz w:val="24"/>
          <w:szCs w:val="24"/>
        </w:rPr>
      </w:pPr>
      <w:r w:rsidRPr="004F6FA2">
        <w:rPr>
          <w:rFonts w:ascii="Times New Roman" w:hAnsi="Times New Roman" w:cs="Times New Roman"/>
          <w:sz w:val="24"/>
          <w:szCs w:val="24"/>
        </w:rPr>
        <w:t xml:space="preserve">      Поставка товаров. В техническом задании дается полное описание и требуемые функциональные, технические, качественные характеристики приобретаемых товаров, которым должны соответствовать поставляемые товары, срок гарантии, место происхождение.</w:t>
      </w:r>
    </w:p>
    <w:p w:rsidR="00F50F52" w:rsidRPr="004F6FA2" w:rsidRDefault="00F50F52" w:rsidP="00F50F52">
      <w:pPr>
        <w:spacing w:after="0"/>
        <w:rPr>
          <w:rFonts w:ascii="Times New Roman" w:hAnsi="Times New Roman" w:cs="Times New Roman"/>
          <w:sz w:val="24"/>
          <w:szCs w:val="24"/>
        </w:rPr>
      </w:pPr>
      <w:r w:rsidRPr="004F6FA2">
        <w:rPr>
          <w:rFonts w:ascii="Times New Roman" w:hAnsi="Times New Roman" w:cs="Times New Roman"/>
          <w:sz w:val="24"/>
          <w:szCs w:val="24"/>
        </w:rPr>
        <w:t xml:space="preserve">      В техническом задании на товары описание функциональных, технических, качественных характеристик должны быть распределены </w:t>
      </w:r>
      <w:proofErr w:type="spellStart"/>
      <w:r w:rsidRPr="004F6FA2">
        <w:rPr>
          <w:rFonts w:ascii="Times New Roman" w:hAnsi="Times New Roman" w:cs="Times New Roman"/>
          <w:sz w:val="24"/>
          <w:szCs w:val="24"/>
        </w:rPr>
        <w:t>насоответствующие</w:t>
      </w:r>
      <w:proofErr w:type="spellEnd"/>
      <w:r w:rsidRPr="004F6FA2">
        <w:rPr>
          <w:rFonts w:ascii="Times New Roman" w:hAnsi="Times New Roman" w:cs="Times New Roman"/>
          <w:sz w:val="24"/>
          <w:szCs w:val="24"/>
        </w:rPr>
        <w:t xml:space="preserve"> разделы, содержащие пределы функциональности, параметры технических характеристик, назначение товара для целей определения лучшей характеристики.</w:t>
      </w:r>
    </w:p>
    <w:p w:rsidR="00F50F52" w:rsidRPr="004F6FA2" w:rsidRDefault="00F50F52" w:rsidP="00F50F52">
      <w:pPr>
        <w:spacing w:after="0"/>
        <w:rPr>
          <w:rFonts w:ascii="Times New Roman" w:hAnsi="Times New Roman" w:cs="Times New Roman"/>
          <w:sz w:val="24"/>
          <w:szCs w:val="24"/>
        </w:rPr>
      </w:pPr>
      <w:r w:rsidRPr="004F6FA2">
        <w:rPr>
          <w:rFonts w:ascii="Times New Roman" w:hAnsi="Times New Roman" w:cs="Times New Roman"/>
          <w:sz w:val="24"/>
          <w:szCs w:val="24"/>
        </w:rPr>
        <w:t xml:space="preserve">      Приобретаемые продукты питания должны соответствовать требованиям, установленным законодательством Республики Казахстан о безопасности пищевой продукции.</w:t>
      </w:r>
    </w:p>
    <w:p w:rsidR="00F50F52" w:rsidRPr="004F6FA2" w:rsidRDefault="00F50F52" w:rsidP="00F50F52">
      <w:pPr>
        <w:spacing w:after="0"/>
        <w:rPr>
          <w:rFonts w:ascii="Times New Roman" w:hAnsi="Times New Roman" w:cs="Times New Roman"/>
          <w:sz w:val="24"/>
          <w:szCs w:val="24"/>
        </w:rPr>
      </w:pPr>
      <w:r w:rsidRPr="004F6FA2">
        <w:rPr>
          <w:rFonts w:ascii="Times New Roman" w:hAnsi="Times New Roman" w:cs="Times New Roman"/>
          <w:sz w:val="24"/>
          <w:szCs w:val="24"/>
        </w:rPr>
        <w:t xml:space="preserve">      Для поддержки отечественных производителей товаров поставщик приобретает не менее 80% (восьмидесяти процентов) продуктов питания у отечественных производителей товаров.</w:t>
      </w:r>
    </w:p>
    <w:p w:rsidR="00F50F52" w:rsidRPr="004F6FA2" w:rsidRDefault="00F50F52" w:rsidP="00F50F52">
      <w:pPr>
        <w:spacing w:after="0"/>
        <w:rPr>
          <w:rFonts w:ascii="Times New Roman" w:hAnsi="Times New Roman" w:cs="Times New Roman"/>
          <w:sz w:val="24"/>
          <w:szCs w:val="24"/>
        </w:rPr>
      </w:pPr>
      <w:r w:rsidRPr="004F6FA2">
        <w:rPr>
          <w:rFonts w:ascii="Times New Roman" w:hAnsi="Times New Roman" w:cs="Times New Roman"/>
          <w:sz w:val="24"/>
          <w:szCs w:val="24"/>
        </w:rPr>
        <w:t xml:space="preserve">      Заявки потенциального поставщика не принимаются, если:</w:t>
      </w:r>
    </w:p>
    <w:p w:rsidR="00F50F52" w:rsidRPr="004F6FA2" w:rsidRDefault="00F50F52" w:rsidP="00F50F52">
      <w:pPr>
        <w:spacing w:after="0"/>
        <w:rPr>
          <w:rFonts w:ascii="Times New Roman" w:hAnsi="Times New Roman" w:cs="Times New Roman"/>
          <w:sz w:val="24"/>
          <w:szCs w:val="24"/>
        </w:rPr>
      </w:pPr>
      <w:r w:rsidRPr="004F6FA2">
        <w:rPr>
          <w:rFonts w:ascii="Times New Roman" w:hAnsi="Times New Roman" w:cs="Times New Roman"/>
          <w:sz w:val="24"/>
          <w:szCs w:val="24"/>
        </w:rPr>
        <w:t xml:space="preserve">      1) состоит в Реестре недобросовестных участников государственных закупок, формируемый в соответствии с Законом Республики Казахстан от 4 декабря 2015 года «О государственных закупках»;</w:t>
      </w:r>
    </w:p>
    <w:p w:rsidR="00F50F52" w:rsidRPr="004F6FA2" w:rsidRDefault="00F50F52" w:rsidP="00F50F52">
      <w:pPr>
        <w:spacing w:after="0"/>
        <w:rPr>
          <w:rFonts w:ascii="Times New Roman" w:hAnsi="Times New Roman" w:cs="Times New Roman"/>
          <w:sz w:val="24"/>
          <w:szCs w:val="24"/>
        </w:rPr>
      </w:pPr>
      <w:r w:rsidRPr="004F6FA2">
        <w:rPr>
          <w:rFonts w:ascii="Times New Roman" w:hAnsi="Times New Roman" w:cs="Times New Roman"/>
          <w:sz w:val="24"/>
          <w:szCs w:val="24"/>
        </w:rPr>
        <w:lastRenderedPageBreak/>
        <w:t xml:space="preserve">      2) близкие родственники, супруг(а) или свойственники потенциального и (или)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w:t>
      </w:r>
    </w:p>
    <w:p w:rsidR="00F50F52" w:rsidRPr="004F6FA2" w:rsidRDefault="00F50F52" w:rsidP="00F50F52">
      <w:pPr>
        <w:spacing w:after="0"/>
        <w:rPr>
          <w:rFonts w:ascii="Times New Roman" w:hAnsi="Times New Roman" w:cs="Times New Roman"/>
          <w:sz w:val="24"/>
          <w:szCs w:val="24"/>
        </w:rPr>
      </w:pPr>
      <w:r w:rsidRPr="004F6FA2">
        <w:rPr>
          <w:rFonts w:ascii="Times New Roman" w:hAnsi="Times New Roman" w:cs="Times New Roman"/>
          <w:sz w:val="24"/>
          <w:szCs w:val="24"/>
        </w:rPr>
        <w:t xml:space="preserve">      3) не является резидентом Республики Казахстан.</w:t>
      </w:r>
    </w:p>
    <w:p w:rsidR="00F50F52" w:rsidRPr="004F6FA2" w:rsidRDefault="00F50F52" w:rsidP="00F50F52">
      <w:pPr>
        <w:spacing w:after="0"/>
        <w:rPr>
          <w:rFonts w:ascii="Times New Roman" w:hAnsi="Times New Roman" w:cs="Times New Roman"/>
          <w:sz w:val="24"/>
          <w:szCs w:val="24"/>
        </w:rPr>
      </w:pPr>
    </w:p>
    <w:p w:rsidR="00F50F52" w:rsidRPr="004F6FA2" w:rsidRDefault="00F50F52" w:rsidP="00F50F52">
      <w:pPr>
        <w:spacing w:after="0"/>
        <w:rPr>
          <w:rFonts w:ascii="Times New Roman" w:hAnsi="Times New Roman" w:cs="Times New Roman"/>
          <w:sz w:val="24"/>
          <w:szCs w:val="24"/>
        </w:rPr>
      </w:pPr>
      <w:r w:rsidRPr="004F6FA2">
        <w:rPr>
          <w:rFonts w:ascii="Times New Roman" w:hAnsi="Times New Roman" w:cs="Times New Roman"/>
          <w:sz w:val="24"/>
          <w:szCs w:val="24"/>
        </w:rPr>
        <w:t xml:space="preserve">     </w:t>
      </w:r>
    </w:p>
    <w:p w:rsidR="00F50F52" w:rsidRPr="004F6FA2" w:rsidRDefault="00F50F52" w:rsidP="00F50F52">
      <w:pPr>
        <w:rPr>
          <w:rFonts w:ascii="Times New Roman" w:hAnsi="Times New Roman" w:cs="Times New Roman"/>
          <w:sz w:val="24"/>
          <w:szCs w:val="24"/>
        </w:rPr>
      </w:pPr>
    </w:p>
    <w:p w:rsidR="00BD7B93" w:rsidRPr="004F6FA2" w:rsidRDefault="00BD7B93" w:rsidP="00C00EF8">
      <w:pPr>
        <w:spacing w:after="0" w:line="240" w:lineRule="auto"/>
        <w:rPr>
          <w:rFonts w:ascii="Times New Roman" w:hAnsi="Times New Roman" w:cs="Times New Roman"/>
          <w:sz w:val="24"/>
          <w:szCs w:val="24"/>
        </w:rPr>
      </w:pPr>
    </w:p>
    <w:p w:rsidR="00BD7B93" w:rsidRPr="004F6FA2" w:rsidRDefault="00BD7B93" w:rsidP="00C00EF8">
      <w:pPr>
        <w:spacing w:after="0" w:line="240" w:lineRule="auto"/>
        <w:rPr>
          <w:rFonts w:ascii="Times New Roman" w:hAnsi="Times New Roman" w:cs="Times New Roman"/>
          <w:color w:val="000000"/>
          <w:sz w:val="24"/>
          <w:szCs w:val="24"/>
        </w:rPr>
      </w:pPr>
      <w:r w:rsidRPr="004F6FA2">
        <w:rPr>
          <w:rFonts w:ascii="Times New Roman" w:hAnsi="Times New Roman" w:cs="Times New Roman"/>
          <w:color w:val="000000"/>
          <w:sz w:val="24"/>
          <w:szCs w:val="24"/>
        </w:rPr>
        <w:t xml:space="preserve">      </w:t>
      </w:r>
    </w:p>
    <w:p w:rsidR="00BD7B93" w:rsidRPr="004F6FA2" w:rsidRDefault="0095652A" w:rsidP="00C00EF8">
      <w:pPr>
        <w:spacing w:after="0" w:line="240" w:lineRule="auto"/>
        <w:rPr>
          <w:rFonts w:ascii="Times New Roman" w:hAnsi="Times New Roman" w:cs="Times New Roman"/>
          <w:b/>
          <w:color w:val="0070C0"/>
          <w:sz w:val="24"/>
          <w:szCs w:val="24"/>
        </w:rPr>
      </w:pPr>
      <w:r w:rsidRPr="004F6FA2">
        <w:rPr>
          <w:rFonts w:ascii="Times New Roman" w:hAnsi="Times New Roman" w:cs="Times New Roman"/>
          <w:b/>
          <w:color w:val="0070C0"/>
          <w:sz w:val="24"/>
          <w:szCs w:val="24"/>
        </w:rPr>
        <w:t xml:space="preserve">Дата </w:t>
      </w:r>
      <w:r w:rsidR="00605D45">
        <w:rPr>
          <w:rFonts w:ascii="Times New Roman" w:hAnsi="Times New Roman" w:cs="Times New Roman"/>
          <w:b/>
          <w:color w:val="0070C0"/>
          <w:sz w:val="24"/>
          <w:szCs w:val="24"/>
          <w:lang w:val="kk-KZ"/>
        </w:rPr>
        <w:t>27</w:t>
      </w:r>
      <w:r w:rsidR="00E32CB2" w:rsidRPr="004F6FA2">
        <w:rPr>
          <w:rFonts w:ascii="Times New Roman" w:hAnsi="Times New Roman" w:cs="Times New Roman"/>
          <w:b/>
          <w:color w:val="0070C0"/>
          <w:sz w:val="24"/>
          <w:szCs w:val="24"/>
          <w:lang w:val="kk-KZ"/>
        </w:rPr>
        <w:t>.01.2017</w:t>
      </w:r>
      <w:r w:rsidR="00BD7B93" w:rsidRPr="004F6FA2">
        <w:rPr>
          <w:rFonts w:ascii="Times New Roman" w:hAnsi="Times New Roman" w:cs="Times New Roman"/>
          <w:b/>
          <w:color w:val="0070C0"/>
          <w:sz w:val="24"/>
          <w:szCs w:val="24"/>
        </w:rPr>
        <w:t xml:space="preserve"> года </w:t>
      </w:r>
    </w:p>
    <w:p w:rsidR="00BD7B93" w:rsidRPr="004F6FA2" w:rsidRDefault="00BD7B93" w:rsidP="00C00EF8">
      <w:pPr>
        <w:spacing w:after="0" w:line="240" w:lineRule="auto"/>
        <w:rPr>
          <w:rFonts w:ascii="Times New Roman" w:hAnsi="Times New Roman" w:cs="Times New Roman"/>
          <w:b/>
          <w:color w:val="0070C0"/>
          <w:sz w:val="24"/>
          <w:szCs w:val="24"/>
        </w:rPr>
      </w:pPr>
    </w:p>
    <w:p w:rsidR="00BD7B93" w:rsidRPr="004F6FA2" w:rsidRDefault="00BD7B93" w:rsidP="00C00EF8">
      <w:pPr>
        <w:spacing w:after="0" w:line="240" w:lineRule="auto"/>
        <w:rPr>
          <w:rFonts w:ascii="Times New Roman" w:hAnsi="Times New Roman" w:cs="Times New Roman"/>
          <w:b/>
          <w:color w:val="0070C0"/>
          <w:sz w:val="24"/>
          <w:szCs w:val="24"/>
        </w:rPr>
      </w:pPr>
      <w:r w:rsidRPr="004F6FA2">
        <w:rPr>
          <w:rFonts w:ascii="Times New Roman" w:hAnsi="Times New Roman" w:cs="Times New Roman"/>
          <w:b/>
          <w:color w:val="0070C0"/>
          <w:sz w:val="24"/>
          <w:szCs w:val="24"/>
        </w:rPr>
        <w:t>П</w:t>
      </w:r>
      <w:r w:rsidR="0095652A" w:rsidRPr="004F6FA2">
        <w:rPr>
          <w:rFonts w:ascii="Times New Roman" w:hAnsi="Times New Roman" w:cs="Times New Roman"/>
          <w:b/>
          <w:color w:val="0070C0"/>
          <w:sz w:val="24"/>
          <w:szCs w:val="24"/>
        </w:rPr>
        <w:t>одпись  директора школы ГУ «</w:t>
      </w:r>
      <w:r w:rsidR="0095652A" w:rsidRPr="004F6FA2">
        <w:rPr>
          <w:rFonts w:ascii="Times New Roman" w:hAnsi="Times New Roman" w:cs="Times New Roman"/>
          <w:b/>
          <w:color w:val="0070C0"/>
          <w:sz w:val="24"/>
          <w:szCs w:val="24"/>
          <w:lang w:val="kk-KZ"/>
        </w:rPr>
        <w:t xml:space="preserve">Средняя </w:t>
      </w:r>
      <w:r w:rsidRPr="004F6FA2">
        <w:rPr>
          <w:rFonts w:ascii="Times New Roman" w:hAnsi="Times New Roman" w:cs="Times New Roman"/>
          <w:b/>
          <w:color w:val="0070C0"/>
          <w:sz w:val="24"/>
          <w:szCs w:val="24"/>
        </w:rPr>
        <w:t xml:space="preserve"> школа</w:t>
      </w:r>
      <w:r w:rsidR="0095652A" w:rsidRPr="004F6FA2">
        <w:rPr>
          <w:rFonts w:ascii="Times New Roman" w:hAnsi="Times New Roman" w:cs="Times New Roman"/>
          <w:b/>
          <w:color w:val="0070C0"/>
          <w:sz w:val="24"/>
          <w:szCs w:val="24"/>
          <w:lang w:val="kk-KZ"/>
        </w:rPr>
        <w:t xml:space="preserve"> №1</w:t>
      </w:r>
      <w:r w:rsidRPr="004F6FA2">
        <w:rPr>
          <w:rFonts w:ascii="Times New Roman" w:hAnsi="Times New Roman" w:cs="Times New Roman"/>
          <w:b/>
          <w:color w:val="0070C0"/>
          <w:sz w:val="24"/>
          <w:szCs w:val="24"/>
        </w:rPr>
        <w:t xml:space="preserve"> п Бес</w:t>
      </w:r>
      <w:r w:rsidR="0095652A" w:rsidRPr="004F6FA2">
        <w:rPr>
          <w:rFonts w:ascii="Times New Roman" w:hAnsi="Times New Roman" w:cs="Times New Roman"/>
          <w:b/>
          <w:color w:val="0070C0"/>
          <w:sz w:val="24"/>
          <w:szCs w:val="24"/>
        </w:rPr>
        <w:t>тобе» ____________</w:t>
      </w:r>
      <w:r w:rsidR="0095652A" w:rsidRPr="004F6FA2">
        <w:rPr>
          <w:rFonts w:ascii="Times New Roman" w:hAnsi="Times New Roman" w:cs="Times New Roman"/>
          <w:b/>
          <w:color w:val="0070C0"/>
          <w:sz w:val="24"/>
          <w:szCs w:val="24"/>
          <w:lang w:val="kk-KZ"/>
        </w:rPr>
        <w:t>К.Т.Магзумова</w:t>
      </w:r>
      <w:r w:rsidRPr="004F6FA2">
        <w:rPr>
          <w:rFonts w:ascii="Times New Roman" w:hAnsi="Times New Roman" w:cs="Times New Roman"/>
          <w:b/>
          <w:color w:val="0070C0"/>
          <w:sz w:val="24"/>
          <w:szCs w:val="24"/>
        </w:rPr>
        <w:br/>
        <w:t>                                        (указать Ф.И.О., должность)</w:t>
      </w:r>
    </w:p>
    <w:p w:rsidR="00BD7B93" w:rsidRPr="004F6FA2" w:rsidRDefault="00BD7B93" w:rsidP="00C00EF8">
      <w:pPr>
        <w:spacing w:after="0" w:line="240" w:lineRule="auto"/>
        <w:rPr>
          <w:rFonts w:ascii="Times New Roman" w:hAnsi="Times New Roman" w:cs="Times New Roman"/>
          <w:color w:val="0070C0"/>
          <w:sz w:val="24"/>
          <w:szCs w:val="24"/>
        </w:rPr>
      </w:pPr>
    </w:p>
    <w:p w:rsidR="00BD7B93" w:rsidRPr="004F6FA2" w:rsidRDefault="00BD7B93" w:rsidP="00C00EF8">
      <w:pPr>
        <w:spacing w:after="0" w:line="240" w:lineRule="auto"/>
        <w:rPr>
          <w:rFonts w:ascii="Times New Roman" w:hAnsi="Times New Roman" w:cs="Times New Roman"/>
          <w:color w:val="0070C0"/>
          <w:sz w:val="24"/>
          <w:szCs w:val="24"/>
        </w:rPr>
      </w:pPr>
    </w:p>
    <w:p w:rsidR="00BD7B93" w:rsidRPr="004F6FA2" w:rsidRDefault="00BD7B93" w:rsidP="00C00EF8">
      <w:pPr>
        <w:spacing w:after="0" w:line="240" w:lineRule="auto"/>
        <w:rPr>
          <w:rFonts w:ascii="Times New Roman" w:hAnsi="Times New Roman" w:cs="Times New Roman"/>
          <w:color w:val="0070C0"/>
          <w:sz w:val="24"/>
          <w:szCs w:val="24"/>
        </w:rPr>
      </w:pPr>
    </w:p>
    <w:p w:rsidR="00BD7B93" w:rsidRPr="004F6FA2" w:rsidRDefault="00BD7B93" w:rsidP="00C00EF8">
      <w:pPr>
        <w:spacing w:after="0" w:line="240" w:lineRule="auto"/>
        <w:rPr>
          <w:rFonts w:ascii="Times New Roman" w:hAnsi="Times New Roman" w:cs="Times New Roman"/>
          <w:color w:val="0070C0"/>
          <w:sz w:val="24"/>
          <w:szCs w:val="24"/>
        </w:rPr>
      </w:pPr>
    </w:p>
    <w:p w:rsidR="00BD7B93" w:rsidRPr="004F6FA2" w:rsidRDefault="00BD7B93" w:rsidP="00C00EF8">
      <w:pPr>
        <w:spacing w:after="0" w:line="240" w:lineRule="auto"/>
        <w:rPr>
          <w:rFonts w:ascii="Times New Roman" w:hAnsi="Times New Roman" w:cs="Times New Roman"/>
          <w:color w:val="0070C0"/>
          <w:sz w:val="24"/>
          <w:szCs w:val="24"/>
        </w:rPr>
      </w:pPr>
    </w:p>
    <w:p w:rsidR="00BD7B93" w:rsidRPr="004F6FA2" w:rsidRDefault="00BD7B93" w:rsidP="00C00EF8">
      <w:pPr>
        <w:spacing w:after="0" w:line="240" w:lineRule="auto"/>
        <w:rPr>
          <w:rFonts w:ascii="Times New Roman" w:hAnsi="Times New Roman" w:cs="Times New Roman"/>
          <w:color w:val="000000"/>
          <w:sz w:val="24"/>
          <w:szCs w:val="24"/>
        </w:rPr>
      </w:pPr>
    </w:p>
    <w:p w:rsidR="00BD7B93" w:rsidRPr="004F6FA2" w:rsidRDefault="00BD7B93" w:rsidP="00C00EF8">
      <w:pPr>
        <w:spacing w:after="0" w:line="240" w:lineRule="auto"/>
        <w:rPr>
          <w:rFonts w:ascii="Times New Roman" w:hAnsi="Times New Roman" w:cs="Times New Roman"/>
          <w:color w:val="000000"/>
          <w:sz w:val="24"/>
          <w:szCs w:val="24"/>
        </w:rPr>
      </w:pPr>
    </w:p>
    <w:p w:rsidR="00BD7B93" w:rsidRPr="004F6FA2" w:rsidRDefault="00BD7B93" w:rsidP="00C00EF8">
      <w:pPr>
        <w:spacing w:after="0" w:line="240" w:lineRule="auto"/>
        <w:rPr>
          <w:rFonts w:ascii="Times New Roman" w:hAnsi="Times New Roman" w:cs="Times New Roman"/>
          <w:color w:val="000000"/>
          <w:sz w:val="24"/>
          <w:szCs w:val="24"/>
        </w:rPr>
      </w:pPr>
    </w:p>
    <w:p w:rsidR="00BD7B93" w:rsidRPr="00AB36DF" w:rsidRDefault="00BD7B93" w:rsidP="00C00EF8">
      <w:pPr>
        <w:spacing w:after="0" w:line="240" w:lineRule="auto"/>
        <w:rPr>
          <w:rFonts w:ascii="Times New Roman" w:hAnsi="Times New Roman" w:cs="Times New Roman"/>
          <w:sz w:val="24"/>
          <w:szCs w:val="24"/>
        </w:rPr>
      </w:pPr>
    </w:p>
    <w:p w:rsidR="00BD7B93" w:rsidRPr="00AB36DF" w:rsidRDefault="00BD7B93" w:rsidP="00BD7B93">
      <w:pPr>
        <w:spacing w:after="0"/>
        <w:rPr>
          <w:rFonts w:ascii="Times New Roman" w:hAnsi="Times New Roman" w:cs="Times New Roman"/>
          <w:sz w:val="24"/>
          <w:szCs w:val="24"/>
        </w:rPr>
      </w:pPr>
    </w:p>
    <w:p w:rsidR="00BD7B93" w:rsidRPr="00AB36DF" w:rsidRDefault="00BD7B93" w:rsidP="00BD7B93">
      <w:pPr>
        <w:spacing w:after="0"/>
        <w:rPr>
          <w:rFonts w:ascii="Times New Roman" w:hAnsi="Times New Roman" w:cs="Times New Roman"/>
          <w:sz w:val="24"/>
          <w:szCs w:val="24"/>
        </w:rPr>
      </w:pPr>
    </w:p>
    <w:p w:rsidR="00BD7B93" w:rsidRPr="00AB36DF" w:rsidRDefault="00BD7B93" w:rsidP="00BD7B93">
      <w:pPr>
        <w:spacing w:after="0"/>
        <w:rPr>
          <w:rFonts w:ascii="Times New Roman" w:hAnsi="Times New Roman" w:cs="Times New Roman"/>
          <w:sz w:val="24"/>
          <w:szCs w:val="24"/>
        </w:rPr>
      </w:pPr>
    </w:p>
    <w:p w:rsidR="00BD7B93" w:rsidRPr="00AB36DF" w:rsidRDefault="00BD7B93" w:rsidP="00BD7B93">
      <w:pPr>
        <w:spacing w:after="0"/>
        <w:rPr>
          <w:rFonts w:ascii="Times New Roman" w:hAnsi="Times New Roman" w:cs="Times New Roman"/>
          <w:sz w:val="24"/>
          <w:szCs w:val="24"/>
        </w:rPr>
      </w:pPr>
    </w:p>
    <w:p w:rsidR="00BD7B93" w:rsidRDefault="00BD7B93" w:rsidP="00BD7B93">
      <w:pPr>
        <w:spacing w:after="0"/>
        <w:rPr>
          <w:rFonts w:ascii="Times New Roman" w:hAnsi="Times New Roman" w:cs="Times New Roman"/>
          <w:sz w:val="24"/>
          <w:szCs w:val="24"/>
        </w:rPr>
      </w:pPr>
    </w:p>
    <w:p w:rsidR="00BD7B93" w:rsidRDefault="00BD7B93" w:rsidP="00BD7B93">
      <w:pPr>
        <w:spacing w:after="0"/>
        <w:rPr>
          <w:rFonts w:ascii="Times New Roman" w:hAnsi="Times New Roman" w:cs="Times New Roman"/>
          <w:sz w:val="24"/>
          <w:szCs w:val="24"/>
        </w:rPr>
      </w:pPr>
    </w:p>
    <w:p w:rsidR="00B0692A" w:rsidRDefault="00B0692A" w:rsidP="00BD7B93">
      <w:pPr>
        <w:spacing w:after="0"/>
        <w:rPr>
          <w:rFonts w:ascii="Times New Roman" w:hAnsi="Times New Roman" w:cs="Times New Roman"/>
          <w:sz w:val="24"/>
          <w:szCs w:val="24"/>
        </w:rPr>
      </w:pPr>
    </w:p>
    <w:p w:rsidR="00B0692A" w:rsidRDefault="00B0692A" w:rsidP="00BD7B93">
      <w:pPr>
        <w:spacing w:after="0"/>
        <w:rPr>
          <w:rFonts w:ascii="Times New Roman" w:hAnsi="Times New Roman" w:cs="Times New Roman"/>
          <w:sz w:val="24"/>
          <w:szCs w:val="24"/>
        </w:rPr>
      </w:pPr>
    </w:p>
    <w:p w:rsidR="00B0692A" w:rsidRDefault="00B0692A" w:rsidP="00BD7B93">
      <w:pPr>
        <w:spacing w:after="0"/>
        <w:rPr>
          <w:rFonts w:ascii="Times New Roman" w:hAnsi="Times New Roman" w:cs="Times New Roman"/>
          <w:sz w:val="24"/>
          <w:szCs w:val="24"/>
        </w:rPr>
      </w:pPr>
    </w:p>
    <w:p w:rsidR="00B0692A" w:rsidRDefault="00B0692A" w:rsidP="00BD7B93">
      <w:pPr>
        <w:spacing w:after="0"/>
        <w:rPr>
          <w:rFonts w:ascii="Times New Roman" w:hAnsi="Times New Roman" w:cs="Times New Roman"/>
          <w:sz w:val="24"/>
          <w:szCs w:val="24"/>
        </w:rPr>
      </w:pPr>
    </w:p>
    <w:p w:rsidR="00B0692A" w:rsidRDefault="00B0692A" w:rsidP="00BD7B93">
      <w:pPr>
        <w:spacing w:after="0"/>
        <w:rPr>
          <w:rFonts w:ascii="Times New Roman" w:hAnsi="Times New Roman" w:cs="Times New Roman"/>
          <w:sz w:val="24"/>
          <w:szCs w:val="24"/>
        </w:rPr>
      </w:pPr>
    </w:p>
    <w:p w:rsidR="00B0692A" w:rsidRDefault="00B0692A" w:rsidP="00BD7B93">
      <w:pPr>
        <w:spacing w:after="0"/>
        <w:rPr>
          <w:rFonts w:ascii="Times New Roman" w:hAnsi="Times New Roman" w:cs="Times New Roman"/>
          <w:sz w:val="24"/>
          <w:szCs w:val="24"/>
        </w:rPr>
      </w:pPr>
    </w:p>
    <w:p w:rsidR="00B0692A" w:rsidRDefault="00B0692A" w:rsidP="00BD7B93">
      <w:pPr>
        <w:spacing w:after="0"/>
        <w:rPr>
          <w:rFonts w:ascii="Times New Roman" w:hAnsi="Times New Roman" w:cs="Times New Roman"/>
          <w:sz w:val="24"/>
          <w:szCs w:val="24"/>
        </w:rPr>
      </w:pPr>
    </w:p>
    <w:p w:rsidR="00B0692A" w:rsidRDefault="00B0692A" w:rsidP="00BD7B93">
      <w:pPr>
        <w:spacing w:after="0"/>
        <w:rPr>
          <w:rFonts w:ascii="Times New Roman" w:hAnsi="Times New Roman" w:cs="Times New Roman"/>
          <w:sz w:val="24"/>
          <w:szCs w:val="24"/>
        </w:rPr>
      </w:pPr>
    </w:p>
    <w:p w:rsidR="00B0692A" w:rsidRDefault="00B0692A" w:rsidP="00BD7B93">
      <w:pPr>
        <w:spacing w:after="0"/>
        <w:rPr>
          <w:rFonts w:ascii="Times New Roman" w:hAnsi="Times New Roman" w:cs="Times New Roman"/>
          <w:sz w:val="24"/>
          <w:szCs w:val="24"/>
        </w:rPr>
      </w:pPr>
    </w:p>
    <w:p w:rsidR="00B0692A" w:rsidRDefault="00B0692A" w:rsidP="00BD7B93">
      <w:pPr>
        <w:spacing w:after="0"/>
        <w:rPr>
          <w:rFonts w:ascii="Times New Roman" w:hAnsi="Times New Roman" w:cs="Times New Roman"/>
          <w:sz w:val="24"/>
          <w:szCs w:val="24"/>
        </w:rPr>
      </w:pPr>
    </w:p>
    <w:p w:rsidR="00B0692A" w:rsidRDefault="00B0692A" w:rsidP="00BD7B93">
      <w:pPr>
        <w:spacing w:after="0"/>
        <w:rPr>
          <w:rFonts w:ascii="Times New Roman" w:hAnsi="Times New Roman" w:cs="Times New Roman"/>
          <w:sz w:val="24"/>
          <w:szCs w:val="24"/>
        </w:rPr>
      </w:pPr>
    </w:p>
    <w:p w:rsidR="00B0692A" w:rsidRDefault="00B0692A" w:rsidP="00BD7B93">
      <w:pPr>
        <w:spacing w:after="0"/>
        <w:rPr>
          <w:rFonts w:ascii="Times New Roman" w:hAnsi="Times New Roman" w:cs="Times New Roman"/>
          <w:sz w:val="24"/>
          <w:szCs w:val="24"/>
        </w:rPr>
      </w:pPr>
    </w:p>
    <w:p w:rsidR="00B0692A" w:rsidRDefault="00B0692A" w:rsidP="00BD7B93">
      <w:pPr>
        <w:spacing w:after="0"/>
        <w:rPr>
          <w:rFonts w:ascii="Times New Roman" w:hAnsi="Times New Roman" w:cs="Times New Roman"/>
          <w:sz w:val="24"/>
          <w:szCs w:val="24"/>
        </w:rPr>
      </w:pPr>
    </w:p>
    <w:p w:rsidR="00B0692A" w:rsidRDefault="00B0692A" w:rsidP="00BD7B93">
      <w:pPr>
        <w:spacing w:after="0"/>
        <w:rPr>
          <w:rFonts w:ascii="Times New Roman" w:hAnsi="Times New Roman" w:cs="Times New Roman"/>
          <w:sz w:val="24"/>
          <w:szCs w:val="24"/>
        </w:rPr>
      </w:pPr>
    </w:p>
    <w:p w:rsidR="00B0692A" w:rsidRDefault="00B0692A" w:rsidP="00BD7B93">
      <w:pPr>
        <w:spacing w:after="0"/>
        <w:rPr>
          <w:rFonts w:ascii="Times New Roman" w:hAnsi="Times New Roman" w:cs="Times New Roman"/>
          <w:sz w:val="24"/>
          <w:szCs w:val="24"/>
        </w:rPr>
      </w:pPr>
    </w:p>
    <w:p w:rsidR="00B0692A" w:rsidRDefault="00B0692A" w:rsidP="00BD7B93">
      <w:pPr>
        <w:spacing w:after="0"/>
        <w:rPr>
          <w:rFonts w:ascii="Times New Roman" w:hAnsi="Times New Roman" w:cs="Times New Roman"/>
          <w:sz w:val="24"/>
          <w:szCs w:val="24"/>
        </w:rPr>
      </w:pPr>
    </w:p>
    <w:p w:rsidR="00B0692A" w:rsidRDefault="00B0692A" w:rsidP="00BD7B93">
      <w:pPr>
        <w:spacing w:after="0"/>
        <w:rPr>
          <w:rFonts w:ascii="Times New Roman" w:hAnsi="Times New Roman" w:cs="Times New Roman"/>
          <w:sz w:val="24"/>
          <w:szCs w:val="24"/>
        </w:rPr>
      </w:pPr>
    </w:p>
    <w:p w:rsidR="00B0692A" w:rsidRDefault="00B0692A" w:rsidP="00BD7B93">
      <w:pPr>
        <w:spacing w:after="0"/>
        <w:rPr>
          <w:rFonts w:ascii="Times New Roman" w:hAnsi="Times New Roman" w:cs="Times New Roman"/>
          <w:sz w:val="24"/>
          <w:szCs w:val="24"/>
        </w:rPr>
      </w:pPr>
    </w:p>
    <w:p w:rsidR="00B0692A" w:rsidRDefault="00B0692A" w:rsidP="00BD7B93">
      <w:pPr>
        <w:spacing w:after="0"/>
        <w:rPr>
          <w:rFonts w:ascii="Times New Roman" w:hAnsi="Times New Roman" w:cs="Times New Roman"/>
          <w:sz w:val="24"/>
          <w:szCs w:val="24"/>
        </w:rPr>
      </w:pPr>
    </w:p>
    <w:p w:rsidR="00B0692A" w:rsidRDefault="00B0692A" w:rsidP="00BD7B93">
      <w:pPr>
        <w:spacing w:after="0"/>
        <w:rPr>
          <w:rFonts w:ascii="Times New Roman" w:hAnsi="Times New Roman" w:cs="Times New Roman"/>
          <w:sz w:val="24"/>
          <w:szCs w:val="24"/>
        </w:rPr>
      </w:pPr>
    </w:p>
    <w:p w:rsidR="00BD7B93" w:rsidRDefault="00BD7B93" w:rsidP="00BD7B93">
      <w:pPr>
        <w:spacing w:after="0"/>
        <w:rPr>
          <w:rFonts w:ascii="Times New Roman" w:hAnsi="Times New Roman" w:cs="Times New Roman"/>
          <w:sz w:val="24"/>
          <w:szCs w:val="24"/>
        </w:rPr>
      </w:pPr>
    </w:p>
    <w:p w:rsidR="00FC1C96" w:rsidRPr="00AB36DF" w:rsidRDefault="00FC1C96" w:rsidP="00BD7B93">
      <w:pPr>
        <w:spacing w:after="0"/>
        <w:rPr>
          <w:rFonts w:ascii="Times New Roman" w:hAnsi="Times New Roman" w:cs="Times New Roman"/>
          <w:sz w:val="24"/>
          <w:szCs w:val="24"/>
        </w:rPr>
      </w:pPr>
    </w:p>
    <w:p w:rsidR="00BD7B93" w:rsidRPr="001974E4" w:rsidRDefault="00420DDE" w:rsidP="001974E4">
      <w:pPr>
        <w:spacing w:after="0" w:line="240" w:lineRule="auto"/>
        <w:jc w:val="right"/>
        <w:rPr>
          <w:rFonts w:ascii="Times New Roman" w:hAnsi="Times New Roman" w:cs="Times New Roman"/>
          <w:sz w:val="20"/>
          <w:szCs w:val="20"/>
        </w:rPr>
      </w:pPr>
      <w:bookmarkStart w:id="0" w:name="z106"/>
      <w:r>
        <w:rPr>
          <w:rFonts w:ascii="Times New Roman" w:hAnsi="Times New Roman" w:cs="Times New Roman"/>
          <w:color w:val="000000"/>
          <w:sz w:val="20"/>
          <w:szCs w:val="20"/>
        </w:rPr>
        <w:lastRenderedPageBreak/>
        <w:t>Приложение 4</w:t>
      </w:r>
      <w:r w:rsidR="00BD7B93" w:rsidRPr="001974E4">
        <w:rPr>
          <w:rFonts w:ascii="Times New Roman" w:hAnsi="Times New Roman" w:cs="Times New Roman"/>
          <w:color w:val="000000"/>
          <w:sz w:val="20"/>
          <w:szCs w:val="20"/>
        </w:rPr>
        <w:t xml:space="preserve">         </w:t>
      </w:r>
      <w:r w:rsidR="00BD7B93" w:rsidRPr="001974E4">
        <w:rPr>
          <w:rFonts w:ascii="Times New Roman" w:hAnsi="Times New Roman" w:cs="Times New Roman"/>
          <w:sz w:val="20"/>
          <w:szCs w:val="20"/>
        </w:rPr>
        <w:br/>
      </w:r>
      <w:r w:rsidR="00BD7B93" w:rsidRPr="001974E4">
        <w:rPr>
          <w:rFonts w:ascii="Times New Roman" w:hAnsi="Times New Roman" w:cs="Times New Roman"/>
          <w:color w:val="000000"/>
          <w:sz w:val="20"/>
          <w:szCs w:val="20"/>
        </w:rPr>
        <w:t xml:space="preserve"> к Типовой конкурсной       </w:t>
      </w:r>
      <w:r w:rsidR="00BD7B93" w:rsidRPr="001974E4">
        <w:rPr>
          <w:rFonts w:ascii="Times New Roman" w:hAnsi="Times New Roman" w:cs="Times New Roman"/>
          <w:sz w:val="20"/>
          <w:szCs w:val="20"/>
        </w:rPr>
        <w:br/>
      </w:r>
      <w:r w:rsidR="00BD7B93" w:rsidRPr="001974E4">
        <w:rPr>
          <w:rFonts w:ascii="Times New Roman" w:hAnsi="Times New Roman" w:cs="Times New Roman"/>
          <w:color w:val="000000"/>
          <w:sz w:val="20"/>
          <w:szCs w:val="20"/>
        </w:rPr>
        <w:t>документации по выбору поставщика</w:t>
      </w:r>
      <w:r w:rsidR="00BD7B93" w:rsidRPr="001974E4">
        <w:rPr>
          <w:rFonts w:ascii="Times New Roman" w:hAnsi="Times New Roman" w:cs="Times New Roman"/>
          <w:sz w:val="20"/>
          <w:szCs w:val="20"/>
        </w:rPr>
        <w:br/>
      </w:r>
      <w:r w:rsidR="00BD7B93" w:rsidRPr="001974E4">
        <w:rPr>
          <w:rFonts w:ascii="Times New Roman" w:hAnsi="Times New Roman" w:cs="Times New Roman"/>
          <w:color w:val="000000"/>
          <w:sz w:val="20"/>
          <w:szCs w:val="20"/>
        </w:rPr>
        <w:t xml:space="preserve"> услуги по организации питания  </w:t>
      </w:r>
      <w:r w:rsidR="00BD7B93" w:rsidRPr="001974E4">
        <w:rPr>
          <w:rFonts w:ascii="Times New Roman" w:hAnsi="Times New Roman" w:cs="Times New Roman"/>
          <w:sz w:val="20"/>
          <w:szCs w:val="20"/>
        </w:rPr>
        <w:br/>
      </w:r>
      <w:proofErr w:type="gramStart"/>
      <w:r w:rsidR="00BD7B93" w:rsidRPr="001974E4">
        <w:rPr>
          <w:rFonts w:ascii="Times New Roman" w:hAnsi="Times New Roman" w:cs="Times New Roman"/>
          <w:color w:val="000000"/>
          <w:sz w:val="20"/>
          <w:szCs w:val="20"/>
        </w:rPr>
        <w:t>обучающихся</w:t>
      </w:r>
      <w:proofErr w:type="gramEnd"/>
      <w:r w:rsidR="00BD7B93" w:rsidRPr="001974E4">
        <w:rPr>
          <w:rFonts w:ascii="Times New Roman" w:hAnsi="Times New Roman" w:cs="Times New Roman"/>
          <w:color w:val="000000"/>
          <w:sz w:val="20"/>
          <w:szCs w:val="20"/>
        </w:rPr>
        <w:t xml:space="preserve"> в организации среднего</w:t>
      </w:r>
      <w:r w:rsidR="00BD7B93" w:rsidRPr="001974E4">
        <w:rPr>
          <w:rFonts w:ascii="Times New Roman" w:hAnsi="Times New Roman" w:cs="Times New Roman"/>
          <w:sz w:val="20"/>
          <w:szCs w:val="20"/>
        </w:rPr>
        <w:br/>
      </w:r>
      <w:r w:rsidR="00BD7B93" w:rsidRPr="001974E4">
        <w:rPr>
          <w:rFonts w:ascii="Times New Roman" w:hAnsi="Times New Roman" w:cs="Times New Roman"/>
          <w:color w:val="000000"/>
          <w:sz w:val="20"/>
          <w:szCs w:val="20"/>
        </w:rPr>
        <w:t xml:space="preserve"> образования           </w:t>
      </w:r>
    </w:p>
    <w:p w:rsidR="00BD7B93" w:rsidRPr="001974E4" w:rsidRDefault="00BD7B93" w:rsidP="001974E4">
      <w:pPr>
        <w:spacing w:after="0" w:line="240" w:lineRule="auto"/>
        <w:jc w:val="right"/>
        <w:rPr>
          <w:rFonts w:ascii="Times New Roman" w:hAnsi="Times New Roman" w:cs="Times New Roman"/>
          <w:sz w:val="20"/>
          <w:szCs w:val="20"/>
        </w:rPr>
      </w:pPr>
      <w:bookmarkStart w:id="1" w:name="z107"/>
      <w:bookmarkEnd w:id="0"/>
      <w:r w:rsidRPr="001974E4">
        <w:rPr>
          <w:rFonts w:ascii="Times New Roman" w:hAnsi="Times New Roman" w:cs="Times New Roman"/>
          <w:color w:val="000000"/>
          <w:sz w:val="20"/>
          <w:szCs w:val="20"/>
        </w:rPr>
        <w:t>форма</w:t>
      </w:r>
    </w:p>
    <w:bookmarkEnd w:id="1"/>
    <w:p w:rsidR="00BD7B93" w:rsidRPr="00AB36DF" w:rsidRDefault="00BD7B93" w:rsidP="001974E4">
      <w:pPr>
        <w:spacing w:after="0" w:line="240" w:lineRule="auto"/>
        <w:rPr>
          <w:rFonts w:ascii="Times New Roman" w:hAnsi="Times New Roman" w:cs="Times New Roman"/>
          <w:sz w:val="24"/>
          <w:szCs w:val="24"/>
        </w:rPr>
      </w:pPr>
      <w:r w:rsidRPr="00AB36DF">
        <w:rPr>
          <w:rFonts w:ascii="Times New Roman" w:hAnsi="Times New Roman" w:cs="Times New Roman"/>
          <w:b/>
          <w:color w:val="000000"/>
          <w:sz w:val="24"/>
          <w:szCs w:val="24"/>
        </w:rPr>
        <w:t>               </w:t>
      </w:r>
      <w:r w:rsidR="001974E4">
        <w:rPr>
          <w:rFonts w:ascii="Times New Roman" w:hAnsi="Times New Roman" w:cs="Times New Roman"/>
          <w:b/>
          <w:color w:val="000000"/>
          <w:sz w:val="24"/>
          <w:szCs w:val="24"/>
          <w:lang w:val="kk-KZ"/>
        </w:rPr>
        <w:t xml:space="preserve">          </w:t>
      </w:r>
      <w:r w:rsidRPr="00AB36DF">
        <w:rPr>
          <w:rFonts w:ascii="Times New Roman" w:hAnsi="Times New Roman" w:cs="Times New Roman"/>
          <w:b/>
          <w:color w:val="000000"/>
          <w:sz w:val="24"/>
          <w:szCs w:val="24"/>
        </w:rPr>
        <w:t>   Заявка на участие в конкурсе</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(для юридического лица)</w:t>
      </w:r>
    </w:p>
    <w:p w:rsidR="00BD7B93" w:rsidRPr="00AB36DF" w:rsidRDefault="00BD7B93" w:rsidP="001974E4">
      <w:pPr>
        <w:spacing w:after="0" w:line="240" w:lineRule="auto"/>
        <w:rPr>
          <w:rFonts w:ascii="Times New Roman" w:hAnsi="Times New Roman" w:cs="Times New Roman"/>
          <w:sz w:val="24"/>
          <w:szCs w:val="24"/>
        </w:rPr>
      </w:pPr>
      <w:r w:rsidRPr="00AB36DF">
        <w:rPr>
          <w:rFonts w:ascii="Times New Roman" w:hAnsi="Times New Roman" w:cs="Times New Roman"/>
          <w:color w:val="000000"/>
          <w:sz w:val="24"/>
          <w:szCs w:val="24"/>
        </w:rPr>
        <w:t>      Кому _____________________________________________________</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(наименование организатора конкурса)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От кого __________________________________________________</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(полное наименование потенциального поставщика)</w:t>
      </w:r>
    </w:p>
    <w:p w:rsidR="00BD7B93" w:rsidRPr="00AB36DF" w:rsidRDefault="00BD7B93" w:rsidP="001974E4">
      <w:pPr>
        <w:spacing w:after="0" w:line="240" w:lineRule="auto"/>
        <w:rPr>
          <w:rFonts w:ascii="Times New Roman" w:hAnsi="Times New Roman" w:cs="Times New Roman"/>
          <w:sz w:val="24"/>
          <w:szCs w:val="24"/>
        </w:rPr>
      </w:pPr>
      <w:r w:rsidRPr="00AB36DF">
        <w:rPr>
          <w:rFonts w:ascii="Times New Roman" w:hAnsi="Times New Roman" w:cs="Times New Roman"/>
          <w:color w:val="000000"/>
          <w:sz w:val="24"/>
          <w:szCs w:val="24"/>
        </w:rPr>
        <w:t xml:space="preserve">      1. Сведения о потенциальном поставщике, претендующем на участие в конкурсе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6496"/>
        <w:gridCol w:w="4334"/>
      </w:tblGrid>
      <w:tr w:rsidR="00BD7B93" w:rsidRPr="00AB36DF" w:rsidTr="009676D4">
        <w:trPr>
          <w:trHeight w:val="30"/>
          <w:tblCellSpacing w:w="0" w:type="auto"/>
        </w:trPr>
        <w:tc>
          <w:tcPr>
            <w:tcW w:w="81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1974E4">
            <w:pPr>
              <w:spacing w:after="20" w:line="240" w:lineRule="auto"/>
              <w:ind w:left="20"/>
              <w:rPr>
                <w:rFonts w:ascii="Times New Roman" w:hAnsi="Times New Roman" w:cs="Times New Roman"/>
                <w:sz w:val="24"/>
                <w:szCs w:val="24"/>
              </w:rPr>
            </w:pPr>
            <w:r w:rsidRPr="00AB36DF">
              <w:rPr>
                <w:rFonts w:ascii="Times New Roman" w:hAnsi="Times New Roman" w:cs="Times New Roman"/>
                <w:color w:val="000000"/>
                <w:sz w:val="24"/>
                <w:szCs w:val="24"/>
              </w:rPr>
              <w:t>Юридический, почтовый адреса и контактные телефоны, потенциального поставщика</w:t>
            </w:r>
          </w:p>
        </w:tc>
        <w:tc>
          <w:tcPr>
            <w:tcW w:w="58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1974E4">
            <w:pPr>
              <w:spacing w:after="0" w:line="240" w:lineRule="auto"/>
              <w:rPr>
                <w:rFonts w:ascii="Times New Roman" w:hAnsi="Times New Roman" w:cs="Times New Roman"/>
                <w:sz w:val="24"/>
                <w:szCs w:val="24"/>
              </w:rPr>
            </w:pPr>
            <w:r w:rsidRPr="00AB36DF">
              <w:rPr>
                <w:rFonts w:ascii="Times New Roman" w:hAnsi="Times New Roman" w:cs="Times New Roman"/>
                <w:sz w:val="24"/>
                <w:szCs w:val="24"/>
              </w:rPr>
              <w:br/>
            </w:r>
          </w:p>
        </w:tc>
      </w:tr>
      <w:tr w:rsidR="00BD7B93" w:rsidRPr="00AB36DF" w:rsidTr="009676D4">
        <w:trPr>
          <w:trHeight w:val="30"/>
          <w:tblCellSpacing w:w="0" w:type="auto"/>
        </w:trPr>
        <w:tc>
          <w:tcPr>
            <w:tcW w:w="81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1974E4">
            <w:pPr>
              <w:spacing w:after="20" w:line="240" w:lineRule="auto"/>
              <w:ind w:left="20"/>
              <w:rPr>
                <w:rFonts w:ascii="Times New Roman" w:hAnsi="Times New Roman" w:cs="Times New Roman"/>
                <w:sz w:val="24"/>
                <w:szCs w:val="24"/>
              </w:rPr>
            </w:pPr>
            <w:r w:rsidRPr="00AB36DF">
              <w:rPr>
                <w:rFonts w:ascii="Times New Roman" w:hAnsi="Times New Roman" w:cs="Times New Roman"/>
                <w:color w:val="000000"/>
                <w:sz w:val="24"/>
                <w:szCs w:val="24"/>
              </w:rPr>
              <w:t>Банковские реквизиты юридического лица (БИН, БИК), а также полное наименование и адрес банка или его филиала, в котором юридическое лицо обслуживается</w:t>
            </w:r>
          </w:p>
        </w:tc>
        <w:tc>
          <w:tcPr>
            <w:tcW w:w="58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1974E4">
            <w:pPr>
              <w:spacing w:after="0" w:line="240" w:lineRule="auto"/>
              <w:rPr>
                <w:rFonts w:ascii="Times New Roman" w:hAnsi="Times New Roman" w:cs="Times New Roman"/>
                <w:sz w:val="24"/>
                <w:szCs w:val="24"/>
              </w:rPr>
            </w:pPr>
            <w:r w:rsidRPr="00AB36DF">
              <w:rPr>
                <w:rFonts w:ascii="Times New Roman" w:hAnsi="Times New Roman" w:cs="Times New Roman"/>
                <w:sz w:val="24"/>
                <w:szCs w:val="24"/>
              </w:rPr>
              <w:br/>
            </w:r>
          </w:p>
        </w:tc>
      </w:tr>
      <w:tr w:rsidR="00BD7B93" w:rsidRPr="00AB36DF" w:rsidTr="009676D4">
        <w:trPr>
          <w:trHeight w:val="30"/>
          <w:tblCellSpacing w:w="0" w:type="auto"/>
        </w:trPr>
        <w:tc>
          <w:tcPr>
            <w:tcW w:w="81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1974E4">
            <w:pPr>
              <w:spacing w:after="20" w:line="240" w:lineRule="auto"/>
              <w:ind w:left="20"/>
              <w:rPr>
                <w:rFonts w:ascii="Times New Roman" w:hAnsi="Times New Roman" w:cs="Times New Roman"/>
                <w:sz w:val="24"/>
                <w:szCs w:val="24"/>
              </w:rPr>
            </w:pPr>
            <w:r w:rsidRPr="00AB36DF">
              <w:rPr>
                <w:rFonts w:ascii="Times New Roman" w:hAnsi="Times New Roman" w:cs="Times New Roman"/>
                <w:color w:val="000000"/>
                <w:sz w:val="24"/>
                <w:szCs w:val="24"/>
              </w:rPr>
              <w:t>Ф.И.О. первого руководителя юридического лица</w:t>
            </w:r>
          </w:p>
        </w:tc>
        <w:tc>
          <w:tcPr>
            <w:tcW w:w="58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1974E4">
            <w:pPr>
              <w:spacing w:after="0" w:line="240" w:lineRule="auto"/>
              <w:rPr>
                <w:rFonts w:ascii="Times New Roman" w:hAnsi="Times New Roman" w:cs="Times New Roman"/>
                <w:sz w:val="24"/>
                <w:szCs w:val="24"/>
              </w:rPr>
            </w:pPr>
            <w:r w:rsidRPr="00AB36DF">
              <w:rPr>
                <w:rFonts w:ascii="Times New Roman" w:hAnsi="Times New Roman" w:cs="Times New Roman"/>
                <w:sz w:val="24"/>
                <w:szCs w:val="24"/>
              </w:rPr>
              <w:br/>
            </w:r>
          </w:p>
        </w:tc>
      </w:tr>
    </w:tbl>
    <w:p w:rsidR="00BD7B93" w:rsidRPr="00AB36DF" w:rsidRDefault="00BD7B93" w:rsidP="001974E4">
      <w:pPr>
        <w:spacing w:after="0" w:line="240" w:lineRule="auto"/>
        <w:rPr>
          <w:rFonts w:ascii="Times New Roman" w:hAnsi="Times New Roman" w:cs="Times New Roman"/>
          <w:sz w:val="24"/>
          <w:szCs w:val="24"/>
        </w:rPr>
      </w:pPr>
      <w:r w:rsidRPr="00AB36DF">
        <w:rPr>
          <w:rFonts w:ascii="Times New Roman" w:hAnsi="Times New Roman" w:cs="Times New Roman"/>
          <w:color w:val="000000"/>
          <w:sz w:val="24"/>
          <w:szCs w:val="24"/>
        </w:rPr>
        <w:t xml:space="preserve">      </w:t>
      </w:r>
      <w:proofErr w:type="gramStart"/>
      <w:r w:rsidRPr="00AB36DF">
        <w:rPr>
          <w:rFonts w:ascii="Times New Roman" w:hAnsi="Times New Roman" w:cs="Times New Roman"/>
          <w:color w:val="000000"/>
          <w:sz w:val="24"/>
          <w:szCs w:val="24"/>
        </w:rPr>
        <w:t>2. ________________________________________________________</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(полное наименование юридического лица)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настоящей заявкой выражает желание принять участие в конкурсе</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_________________________________________________________________</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(полное наименование конкурса)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в качестве потенциального поставщика и согласен осуществить оказание</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услуги ________________________________________ (указать необходимое)</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в соответствии с требованиями и условиями, предусмотренными</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конкурсной документацией.</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3. ________________________________________________________</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(полное наименование юридического лица)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настоящей заявкой подтверждает отсутствие нарушений, предусмотренных</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законодательством.</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4. ________________________________________________________</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(полное наименование юридического лица)</w:t>
      </w:r>
      <w:proofErr w:type="gramEnd"/>
    </w:p>
    <w:p w:rsidR="00BD7B93" w:rsidRPr="00AB36DF" w:rsidRDefault="00BD7B93" w:rsidP="001974E4">
      <w:pPr>
        <w:spacing w:after="0" w:line="240" w:lineRule="auto"/>
        <w:rPr>
          <w:rFonts w:ascii="Times New Roman" w:hAnsi="Times New Roman" w:cs="Times New Roman"/>
          <w:sz w:val="24"/>
          <w:szCs w:val="24"/>
        </w:rPr>
      </w:pPr>
      <w:r w:rsidRPr="00AB36DF">
        <w:rPr>
          <w:rFonts w:ascii="Times New Roman" w:hAnsi="Times New Roman" w:cs="Times New Roman"/>
          <w:color w:val="000000"/>
          <w:sz w:val="24"/>
          <w:szCs w:val="24"/>
        </w:rPr>
        <w:t>подтверждает, что он ознакомлен с конкурсной документацией и</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осведомлен об ответственности за представление организатору конкурса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и конкурсной комиссии недостоверных сведений о своей</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правоспособности, квалификации, качественных и иных характеристиках</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оказываемой услуги _________________________________________________,</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(указать необходимое)</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а также иных ограничений, предусмотренных действующим</w:t>
      </w:r>
      <w:r w:rsidR="001974E4">
        <w:rPr>
          <w:rFonts w:ascii="Times New Roman" w:hAnsi="Times New Roman" w:cs="Times New Roman"/>
          <w:sz w:val="24"/>
          <w:szCs w:val="24"/>
          <w:lang w:val="kk-KZ"/>
        </w:rPr>
        <w:t xml:space="preserve"> </w:t>
      </w:r>
      <w:r w:rsidRPr="00AB36DF">
        <w:rPr>
          <w:rFonts w:ascii="Times New Roman" w:hAnsi="Times New Roman" w:cs="Times New Roman"/>
          <w:color w:val="000000"/>
          <w:sz w:val="24"/>
          <w:szCs w:val="24"/>
        </w:rPr>
        <w:t>законодательством Республики Казахстан.</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_____________________________________________________________________</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(полное наименование юридического лица)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принимает на себя полную ответственность за представление в данной</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заявке на участие в конкурсе и прилагаемых к ней документах таких</w:t>
      </w:r>
      <w:r w:rsidR="001974E4">
        <w:rPr>
          <w:rFonts w:ascii="Times New Roman" w:hAnsi="Times New Roman" w:cs="Times New Roman"/>
          <w:sz w:val="24"/>
          <w:szCs w:val="24"/>
          <w:lang w:val="kk-KZ"/>
        </w:rPr>
        <w:t xml:space="preserve"> </w:t>
      </w:r>
      <w:r w:rsidRPr="00AB36DF">
        <w:rPr>
          <w:rFonts w:ascii="Times New Roman" w:hAnsi="Times New Roman" w:cs="Times New Roman"/>
          <w:color w:val="000000"/>
          <w:sz w:val="24"/>
          <w:szCs w:val="24"/>
        </w:rPr>
        <w:t>недостоверных сведений.</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5. Настоящая конкурсная заявка действует в течение</w:t>
      </w:r>
      <w:r>
        <w:rPr>
          <w:rFonts w:ascii="Times New Roman" w:hAnsi="Times New Roman" w:cs="Times New Roman"/>
          <w:color w:val="000000"/>
          <w:sz w:val="24"/>
          <w:szCs w:val="24"/>
          <w:lang w:val="kk-KZ"/>
        </w:rPr>
        <w:t xml:space="preserve"> 20 календарных  </w:t>
      </w:r>
      <w:r w:rsidRPr="00AB36DF">
        <w:rPr>
          <w:rFonts w:ascii="Times New Roman" w:hAnsi="Times New Roman" w:cs="Times New Roman"/>
          <w:color w:val="000000"/>
          <w:sz w:val="24"/>
          <w:szCs w:val="24"/>
        </w:rPr>
        <w:t xml:space="preserve"> дней.</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6. В случае признания _________________________________________</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(наименование юридического лица)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победителем конкурса обязуемся внести обеспечение исполнения договора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на сумму, составляющую три процента от общей суммы договора.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7. Заявка на участие в конкурсе выполняет роль обязательного</w:t>
      </w:r>
      <w:r w:rsidR="001974E4">
        <w:rPr>
          <w:rFonts w:ascii="Times New Roman" w:hAnsi="Times New Roman" w:cs="Times New Roman"/>
          <w:sz w:val="24"/>
          <w:szCs w:val="24"/>
          <w:lang w:val="kk-KZ"/>
        </w:rPr>
        <w:t xml:space="preserve"> </w:t>
      </w:r>
      <w:r w:rsidRPr="00AB36DF">
        <w:rPr>
          <w:rFonts w:ascii="Times New Roman" w:hAnsi="Times New Roman" w:cs="Times New Roman"/>
          <w:color w:val="000000"/>
          <w:sz w:val="24"/>
          <w:szCs w:val="24"/>
        </w:rPr>
        <w:t>договора между нами.</w:t>
      </w:r>
    </w:p>
    <w:p w:rsidR="001974E4" w:rsidRDefault="00BD7B93" w:rsidP="001974E4">
      <w:pPr>
        <w:spacing w:after="0" w:line="240" w:lineRule="auto"/>
        <w:rPr>
          <w:rFonts w:ascii="Times New Roman" w:hAnsi="Times New Roman" w:cs="Times New Roman"/>
          <w:color w:val="000000"/>
          <w:sz w:val="24"/>
          <w:szCs w:val="24"/>
          <w:lang w:val="kk-KZ"/>
        </w:rPr>
      </w:pPr>
      <w:r w:rsidRPr="00AB36DF">
        <w:rPr>
          <w:rFonts w:ascii="Times New Roman" w:hAnsi="Times New Roman" w:cs="Times New Roman"/>
          <w:color w:val="000000"/>
          <w:sz w:val="24"/>
          <w:szCs w:val="24"/>
        </w:rPr>
        <w:t>      Дата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xml:space="preserve">      Подпись руководителя __________________________ </w:t>
      </w:r>
    </w:p>
    <w:p w:rsidR="0095652A" w:rsidRPr="001974E4" w:rsidRDefault="00BD7B93" w:rsidP="001974E4">
      <w:pPr>
        <w:spacing w:after="0" w:line="240" w:lineRule="auto"/>
        <w:rPr>
          <w:rFonts w:ascii="Times New Roman" w:hAnsi="Times New Roman" w:cs="Times New Roman"/>
          <w:color w:val="000000"/>
          <w:sz w:val="24"/>
          <w:szCs w:val="24"/>
          <w:lang w:val="kk-KZ"/>
        </w:rPr>
      </w:pPr>
      <w:r w:rsidRPr="00AB36DF">
        <w:rPr>
          <w:rFonts w:ascii="Times New Roman" w:hAnsi="Times New Roman" w:cs="Times New Roman"/>
          <w:color w:val="000000"/>
          <w:sz w:val="24"/>
          <w:szCs w:val="24"/>
        </w:rPr>
        <w:t>М.П.</w:t>
      </w:r>
      <w:r w:rsidR="001974E4">
        <w:rPr>
          <w:rFonts w:ascii="Times New Roman" w:hAnsi="Times New Roman" w:cs="Times New Roman"/>
          <w:color w:val="000000"/>
          <w:sz w:val="24"/>
          <w:szCs w:val="24"/>
          <w:lang w:val="kk-KZ"/>
        </w:rPr>
        <w:t xml:space="preserve">          </w:t>
      </w:r>
      <w:r w:rsidR="001974E4" w:rsidRPr="00AB36DF">
        <w:rPr>
          <w:rFonts w:ascii="Times New Roman" w:hAnsi="Times New Roman" w:cs="Times New Roman"/>
          <w:color w:val="000000"/>
          <w:sz w:val="24"/>
          <w:szCs w:val="24"/>
        </w:rPr>
        <w:t>(указать Ф.И.О., должность)</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w:t>
      </w:r>
      <w:r w:rsidR="001974E4">
        <w:rPr>
          <w:rFonts w:ascii="Times New Roman" w:hAnsi="Times New Roman" w:cs="Times New Roman"/>
          <w:color w:val="000000"/>
          <w:sz w:val="24"/>
          <w:szCs w:val="24"/>
        </w:rPr>
        <w:t>    </w:t>
      </w:r>
    </w:p>
    <w:p w:rsidR="00BD7B93" w:rsidRPr="001974E4" w:rsidRDefault="00BD7B93" w:rsidP="001974E4">
      <w:pPr>
        <w:spacing w:after="0" w:line="240" w:lineRule="auto"/>
        <w:jc w:val="right"/>
        <w:rPr>
          <w:rFonts w:ascii="Times New Roman" w:hAnsi="Times New Roman" w:cs="Times New Roman"/>
          <w:sz w:val="20"/>
          <w:szCs w:val="20"/>
        </w:rPr>
      </w:pPr>
      <w:bookmarkStart w:id="2" w:name="z108"/>
      <w:r w:rsidRPr="001974E4">
        <w:rPr>
          <w:rFonts w:ascii="Times New Roman" w:hAnsi="Times New Roman" w:cs="Times New Roman"/>
          <w:color w:val="000000"/>
          <w:sz w:val="20"/>
          <w:szCs w:val="20"/>
        </w:rPr>
        <w:lastRenderedPageBreak/>
        <w:t xml:space="preserve">  Приложение 4          </w:t>
      </w:r>
      <w:r w:rsidRPr="001974E4">
        <w:rPr>
          <w:rFonts w:ascii="Times New Roman" w:hAnsi="Times New Roman" w:cs="Times New Roman"/>
          <w:sz w:val="20"/>
          <w:szCs w:val="20"/>
        </w:rPr>
        <w:br/>
      </w:r>
      <w:r w:rsidRPr="001974E4">
        <w:rPr>
          <w:rFonts w:ascii="Times New Roman" w:hAnsi="Times New Roman" w:cs="Times New Roman"/>
          <w:color w:val="000000"/>
          <w:sz w:val="20"/>
          <w:szCs w:val="20"/>
        </w:rPr>
        <w:t xml:space="preserve"> к Типовой конкурсной       </w:t>
      </w:r>
      <w:r w:rsidRPr="001974E4">
        <w:rPr>
          <w:rFonts w:ascii="Times New Roman" w:hAnsi="Times New Roman" w:cs="Times New Roman"/>
          <w:sz w:val="20"/>
          <w:szCs w:val="20"/>
        </w:rPr>
        <w:br/>
      </w:r>
      <w:r w:rsidRPr="001974E4">
        <w:rPr>
          <w:rFonts w:ascii="Times New Roman" w:hAnsi="Times New Roman" w:cs="Times New Roman"/>
          <w:color w:val="000000"/>
          <w:sz w:val="20"/>
          <w:szCs w:val="20"/>
        </w:rPr>
        <w:t>документации по выбору поставщика</w:t>
      </w:r>
      <w:r w:rsidRPr="001974E4">
        <w:rPr>
          <w:rFonts w:ascii="Times New Roman" w:hAnsi="Times New Roman" w:cs="Times New Roman"/>
          <w:sz w:val="20"/>
          <w:szCs w:val="20"/>
        </w:rPr>
        <w:br/>
      </w:r>
      <w:r w:rsidRPr="001974E4">
        <w:rPr>
          <w:rFonts w:ascii="Times New Roman" w:hAnsi="Times New Roman" w:cs="Times New Roman"/>
          <w:color w:val="000000"/>
          <w:sz w:val="20"/>
          <w:szCs w:val="20"/>
        </w:rPr>
        <w:t xml:space="preserve"> услуги по организации питания  </w:t>
      </w:r>
      <w:r w:rsidRPr="001974E4">
        <w:rPr>
          <w:rFonts w:ascii="Times New Roman" w:hAnsi="Times New Roman" w:cs="Times New Roman"/>
          <w:sz w:val="20"/>
          <w:szCs w:val="20"/>
        </w:rPr>
        <w:br/>
      </w:r>
      <w:proofErr w:type="gramStart"/>
      <w:r w:rsidRPr="001974E4">
        <w:rPr>
          <w:rFonts w:ascii="Times New Roman" w:hAnsi="Times New Roman" w:cs="Times New Roman"/>
          <w:color w:val="000000"/>
          <w:sz w:val="20"/>
          <w:szCs w:val="20"/>
        </w:rPr>
        <w:t>обучающихся</w:t>
      </w:r>
      <w:proofErr w:type="gramEnd"/>
      <w:r w:rsidRPr="001974E4">
        <w:rPr>
          <w:rFonts w:ascii="Times New Roman" w:hAnsi="Times New Roman" w:cs="Times New Roman"/>
          <w:color w:val="000000"/>
          <w:sz w:val="20"/>
          <w:szCs w:val="20"/>
        </w:rPr>
        <w:t xml:space="preserve"> в организации среднего</w:t>
      </w:r>
      <w:r w:rsidRPr="001974E4">
        <w:rPr>
          <w:rFonts w:ascii="Times New Roman" w:hAnsi="Times New Roman" w:cs="Times New Roman"/>
          <w:sz w:val="20"/>
          <w:szCs w:val="20"/>
        </w:rPr>
        <w:br/>
      </w:r>
      <w:r w:rsidRPr="001974E4">
        <w:rPr>
          <w:rFonts w:ascii="Times New Roman" w:hAnsi="Times New Roman" w:cs="Times New Roman"/>
          <w:color w:val="000000"/>
          <w:sz w:val="20"/>
          <w:szCs w:val="20"/>
        </w:rPr>
        <w:t xml:space="preserve"> образования           </w:t>
      </w:r>
    </w:p>
    <w:p w:rsidR="00BD7B93" w:rsidRPr="001974E4" w:rsidRDefault="00BD7B93" w:rsidP="001974E4">
      <w:pPr>
        <w:spacing w:after="0" w:line="240" w:lineRule="auto"/>
        <w:jc w:val="right"/>
        <w:rPr>
          <w:rFonts w:ascii="Times New Roman" w:hAnsi="Times New Roman" w:cs="Times New Roman"/>
          <w:sz w:val="20"/>
          <w:szCs w:val="20"/>
        </w:rPr>
      </w:pPr>
      <w:bookmarkStart w:id="3" w:name="z109"/>
      <w:bookmarkEnd w:id="2"/>
      <w:r w:rsidRPr="001974E4">
        <w:rPr>
          <w:rFonts w:ascii="Times New Roman" w:hAnsi="Times New Roman" w:cs="Times New Roman"/>
          <w:color w:val="000000"/>
          <w:sz w:val="20"/>
          <w:szCs w:val="20"/>
        </w:rPr>
        <w:t>Форма</w:t>
      </w:r>
    </w:p>
    <w:bookmarkEnd w:id="3"/>
    <w:p w:rsidR="00BD7B93" w:rsidRPr="00AB36DF" w:rsidRDefault="00BD7B93" w:rsidP="001974E4">
      <w:pPr>
        <w:spacing w:after="0" w:line="240" w:lineRule="auto"/>
        <w:jc w:val="center"/>
        <w:rPr>
          <w:rFonts w:ascii="Times New Roman" w:hAnsi="Times New Roman" w:cs="Times New Roman"/>
          <w:sz w:val="24"/>
          <w:szCs w:val="24"/>
        </w:rPr>
      </w:pPr>
      <w:r w:rsidRPr="00AB36DF">
        <w:rPr>
          <w:rFonts w:ascii="Times New Roman" w:hAnsi="Times New Roman" w:cs="Times New Roman"/>
          <w:b/>
          <w:color w:val="000000"/>
          <w:sz w:val="24"/>
          <w:szCs w:val="24"/>
        </w:rPr>
        <w:t>Заявка на участие в конкурсе</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(для физического лица)</w:t>
      </w:r>
    </w:p>
    <w:p w:rsidR="00BD7B93" w:rsidRPr="00AB36DF" w:rsidRDefault="00BD7B93" w:rsidP="001974E4">
      <w:pPr>
        <w:spacing w:after="0" w:line="240" w:lineRule="auto"/>
        <w:rPr>
          <w:rFonts w:ascii="Times New Roman" w:hAnsi="Times New Roman" w:cs="Times New Roman"/>
          <w:sz w:val="24"/>
          <w:szCs w:val="24"/>
        </w:rPr>
      </w:pPr>
      <w:r w:rsidRPr="00AB36DF">
        <w:rPr>
          <w:rFonts w:ascii="Times New Roman" w:hAnsi="Times New Roman" w:cs="Times New Roman"/>
          <w:color w:val="000000"/>
          <w:sz w:val="24"/>
          <w:szCs w:val="24"/>
        </w:rPr>
        <w:t>      Кому ____________________________________________________</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(наименование организатора конкурса)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От кого _________________________________________________</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(Ф.И.О. потенциального поставщика)</w:t>
      </w:r>
    </w:p>
    <w:p w:rsidR="00BD7B93" w:rsidRPr="00AB36DF" w:rsidRDefault="00BD7B93" w:rsidP="001974E4">
      <w:pPr>
        <w:spacing w:after="0" w:line="240" w:lineRule="auto"/>
        <w:rPr>
          <w:rFonts w:ascii="Times New Roman" w:hAnsi="Times New Roman" w:cs="Times New Roman"/>
          <w:sz w:val="24"/>
          <w:szCs w:val="24"/>
        </w:rPr>
      </w:pPr>
      <w:r w:rsidRPr="00AB36DF">
        <w:rPr>
          <w:rFonts w:ascii="Times New Roman" w:hAnsi="Times New Roman" w:cs="Times New Roman"/>
          <w:color w:val="000000"/>
          <w:sz w:val="24"/>
          <w:szCs w:val="24"/>
        </w:rPr>
        <w:t>      1. Сведения о физическом лице, претендующем на участие в конкурсе (потенциальном поставщике):</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6434"/>
        <w:gridCol w:w="4396"/>
      </w:tblGrid>
      <w:tr w:rsidR="00BD7B93" w:rsidRPr="00AB36DF" w:rsidTr="009676D4">
        <w:trPr>
          <w:trHeight w:val="30"/>
          <w:tblCellSpacing w:w="0" w:type="auto"/>
        </w:trPr>
        <w:tc>
          <w:tcPr>
            <w:tcW w:w="79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1974E4">
            <w:pPr>
              <w:spacing w:after="20" w:line="240" w:lineRule="auto"/>
              <w:ind w:left="20"/>
              <w:rPr>
                <w:rFonts w:ascii="Times New Roman" w:hAnsi="Times New Roman" w:cs="Times New Roman"/>
                <w:sz w:val="24"/>
                <w:szCs w:val="24"/>
              </w:rPr>
            </w:pPr>
            <w:r w:rsidRPr="00AB36DF">
              <w:rPr>
                <w:rFonts w:ascii="Times New Roman" w:hAnsi="Times New Roman" w:cs="Times New Roman"/>
                <w:color w:val="000000"/>
                <w:sz w:val="24"/>
                <w:szCs w:val="24"/>
              </w:rPr>
              <w:t>Ф.И.О. физического лица - потенциального поставщика, в соответствии с документом, удостоверяющим личность</w:t>
            </w:r>
          </w:p>
        </w:tc>
        <w:tc>
          <w:tcPr>
            <w:tcW w:w="60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1974E4">
            <w:pPr>
              <w:spacing w:after="0" w:line="240" w:lineRule="auto"/>
              <w:rPr>
                <w:rFonts w:ascii="Times New Roman" w:hAnsi="Times New Roman" w:cs="Times New Roman"/>
                <w:sz w:val="24"/>
                <w:szCs w:val="24"/>
              </w:rPr>
            </w:pPr>
            <w:r w:rsidRPr="00AB36DF">
              <w:rPr>
                <w:rFonts w:ascii="Times New Roman" w:hAnsi="Times New Roman" w:cs="Times New Roman"/>
                <w:sz w:val="24"/>
                <w:szCs w:val="24"/>
              </w:rPr>
              <w:br/>
            </w:r>
          </w:p>
        </w:tc>
      </w:tr>
      <w:tr w:rsidR="00BD7B93" w:rsidRPr="00AB36DF" w:rsidTr="009676D4">
        <w:trPr>
          <w:trHeight w:val="30"/>
          <w:tblCellSpacing w:w="0" w:type="auto"/>
        </w:trPr>
        <w:tc>
          <w:tcPr>
            <w:tcW w:w="79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1974E4">
            <w:pPr>
              <w:spacing w:after="20" w:line="240" w:lineRule="auto"/>
              <w:ind w:left="20"/>
              <w:rPr>
                <w:rFonts w:ascii="Times New Roman" w:hAnsi="Times New Roman" w:cs="Times New Roman"/>
                <w:sz w:val="24"/>
                <w:szCs w:val="24"/>
              </w:rPr>
            </w:pPr>
            <w:r w:rsidRPr="00AB36DF">
              <w:rPr>
                <w:rFonts w:ascii="Times New Roman" w:hAnsi="Times New Roman" w:cs="Times New Roman"/>
                <w:color w:val="000000"/>
                <w:sz w:val="24"/>
                <w:szCs w:val="24"/>
              </w:rPr>
              <w:t xml:space="preserve">Данные документа удостоверяющего личность физического лица потенциального поставщика (№, кем </w:t>
            </w:r>
            <w:proofErr w:type="gramStart"/>
            <w:r w:rsidRPr="00AB36DF">
              <w:rPr>
                <w:rFonts w:ascii="Times New Roman" w:hAnsi="Times New Roman" w:cs="Times New Roman"/>
                <w:color w:val="000000"/>
                <w:sz w:val="24"/>
                <w:szCs w:val="24"/>
              </w:rPr>
              <w:t>выдан</w:t>
            </w:r>
            <w:proofErr w:type="gramEnd"/>
            <w:r w:rsidRPr="00AB36DF">
              <w:rPr>
                <w:rFonts w:ascii="Times New Roman" w:hAnsi="Times New Roman" w:cs="Times New Roman"/>
                <w:color w:val="000000"/>
                <w:sz w:val="24"/>
                <w:szCs w:val="24"/>
              </w:rPr>
              <w:t>)</w:t>
            </w:r>
          </w:p>
        </w:tc>
        <w:tc>
          <w:tcPr>
            <w:tcW w:w="60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1974E4">
            <w:pPr>
              <w:spacing w:after="0" w:line="240" w:lineRule="auto"/>
              <w:rPr>
                <w:rFonts w:ascii="Times New Roman" w:hAnsi="Times New Roman" w:cs="Times New Roman"/>
                <w:sz w:val="24"/>
                <w:szCs w:val="24"/>
              </w:rPr>
            </w:pPr>
            <w:r w:rsidRPr="00AB36DF">
              <w:rPr>
                <w:rFonts w:ascii="Times New Roman" w:hAnsi="Times New Roman" w:cs="Times New Roman"/>
                <w:sz w:val="24"/>
                <w:szCs w:val="24"/>
              </w:rPr>
              <w:br/>
            </w:r>
          </w:p>
        </w:tc>
      </w:tr>
      <w:tr w:rsidR="00BD7B93" w:rsidRPr="00AB36DF" w:rsidTr="009676D4">
        <w:trPr>
          <w:trHeight w:val="30"/>
          <w:tblCellSpacing w:w="0" w:type="auto"/>
        </w:trPr>
        <w:tc>
          <w:tcPr>
            <w:tcW w:w="79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1974E4">
            <w:pPr>
              <w:spacing w:after="20" w:line="240" w:lineRule="auto"/>
              <w:ind w:left="20"/>
              <w:rPr>
                <w:rFonts w:ascii="Times New Roman" w:hAnsi="Times New Roman" w:cs="Times New Roman"/>
                <w:sz w:val="24"/>
                <w:szCs w:val="24"/>
              </w:rPr>
            </w:pPr>
            <w:r w:rsidRPr="00AB36DF">
              <w:rPr>
                <w:rFonts w:ascii="Times New Roman" w:hAnsi="Times New Roman" w:cs="Times New Roman"/>
                <w:color w:val="000000"/>
                <w:sz w:val="24"/>
                <w:szCs w:val="24"/>
              </w:rPr>
              <w:t>Адрес прописки физического лица потенциального поставщика</w:t>
            </w:r>
          </w:p>
        </w:tc>
        <w:tc>
          <w:tcPr>
            <w:tcW w:w="60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1974E4">
            <w:pPr>
              <w:spacing w:after="0" w:line="240" w:lineRule="auto"/>
              <w:rPr>
                <w:rFonts w:ascii="Times New Roman" w:hAnsi="Times New Roman" w:cs="Times New Roman"/>
                <w:sz w:val="24"/>
                <w:szCs w:val="24"/>
              </w:rPr>
            </w:pPr>
            <w:r w:rsidRPr="00AB36DF">
              <w:rPr>
                <w:rFonts w:ascii="Times New Roman" w:hAnsi="Times New Roman" w:cs="Times New Roman"/>
                <w:sz w:val="24"/>
                <w:szCs w:val="24"/>
              </w:rPr>
              <w:br/>
            </w:r>
          </w:p>
        </w:tc>
      </w:tr>
      <w:tr w:rsidR="00BD7B93" w:rsidRPr="00AB36DF" w:rsidTr="009676D4">
        <w:trPr>
          <w:trHeight w:val="30"/>
          <w:tblCellSpacing w:w="0" w:type="auto"/>
        </w:trPr>
        <w:tc>
          <w:tcPr>
            <w:tcW w:w="79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1974E4">
            <w:pPr>
              <w:spacing w:after="20" w:line="240" w:lineRule="auto"/>
              <w:ind w:left="20"/>
              <w:rPr>
                <w:rFonts w:ascii="Times New Roman" w:hAnsi="Times New Roman" w:cs="Times New Roman"/>
                <w:sz w:val="24"/>
                <w:szCs w:val="24"/>
              </w:rPr>
            </w:pPr>
            <w:r w:rsidRPr="00AB36DF">
              <w:rPr>
                <w:rFonts w:ascii="Times New Roman" w:hAnsi="Times New Roman" w:cs="Times New Roman"/>
                <w:color w:val="000000"/>
                <w:sz w:val="24"/>
                <w:szCs w:val="24"/>
              </w:rPr>
              <w:t>Номер свидетельства о регистрации, патента либо иного документа дающего право на занятие, соответствующее предмету конкурса, предпринимательской деятельностью в соответствии с законодательством Республики Казахстан</w:t>
            </w:r>
          </w:p>
        </w:tc>
        <w:tc>
          <w:tcPr>
            <w:tcW w:w="60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1974E4">
            <w:pPr>
              <w:spacing w:after="0" w:line="240" w:lineRule="auto"/>
              <w:rPr>
                <w:rFonts w:ascii="Times New Roman" w:hAnsi="Times New Roman" w:cs="Times New Roman"/>
                <w:sz w:val="24"/>
                <w:szCs w:val="24"/>
              </w:rPr>
            </w:pPr>
            <w:r w:rsidRPr="00AB36DF">
              <w:rPr>
                <w:rFonts w:ascii="Times New Roman" w:hAnsi="Times New Roman" w:cs="Times New Roman"/>
                <w:sz w:val="24"/>
                <w:szCs w:val="24"/>
              </w:rPr>
              <w:br/>
            </w:r>
          </w:p>
        </w:tc>
      </w:tr>
      <w:tr w:rsidR="00BD7B93" w:rsidRPr="00AB36DF" w:rsidTr="009676D4">
        <w:trPr>
          <w:trHeight w:val="30"/>
          <w:tblCellSpacing w:w="0" w:type="auto"/>
        </w:trPr>
        <w:tc>
          <w:tcPr>
            <w:tcW w:w="79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1974E4">
            <w:pPr>
              <w:spacing w:after="20" w:line="240" w:lineRule="auto"/>
              <w:ind w:left="20"/>
              <w:rPr>
                <w:rFonts w:ascii="Times New Roman" w:hAnsi="Times New Roman" w:cs="Times New Roman"/>
                <w:sz w:val="24"/>
                <w:szCs w:val="24"/>
              </w:rPr>
            </w:pPr>
            <w:r w:rsidRPr="00AB36DF">
              <w:rPr>
                <w:rFonts w:ascii="Times New Roman" w:hAnsi="Times New Roman" w:cs="Times New Roman"/>
                <w:color w:val="000000"/>
                <w:sz w:val="24"/>
                <w:szCs w:val="24"/>
              </w:rPr>
              <w:t>Банковские реквизиты физического лица - потенциального поставщика (ИИН, БИК, ИИК), а также полное наименование и адрес банка или его филиала, в котором обслуживается физическое лицо</w:t>
            </w:r>
          </w:p>
        </w:tc>
        <w:tc>
          <w:tcPr>
            <w:tcW w:w="60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1974E4">
            <w:pPr>
              <w:spacing w:after="0" w:line="240" w:lineRule="auto"/>
              <w:rPr>
                <w:rFonts w:ascii="Times New Roman" w:hAnsi="Times New Roman" w:cs="Times New Roman"/>
                <w:sz w:val="24"/>
                <w:szCs w:val="24"/>
              </w:rPr>
            </w:pPr>
            <w:r w:rsidRPr="00AB36DF">
              <w:rPr>
                <w:rFonts w:ascii="Times New Roman" w:hAnsi="Times New Roman" w:cs="Times New Roman"/>
                <w:sz w:val="24"/>
                <w:szCs w:val="24"/>
              </w:rPr>
              <w:br/>
            </w:r>
          </w:p>
        </w:tc>
      </w:tr>
      <w:tr w:rsidR="00BD7B93" w:rsidRPr="00AB36DF" w:rsidTr="009676D4">
        <w:trPr>
          <w:trHeight w:val="30"/>
          <w:tblCellSpacing w:w="0" w:type="auto"/>
        </w:trPr>
        <w:tc>
          <w:tcPr>
            <w:tcW w:w="79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1974E4">
            <w:pPr>
              <w:spacing w:after="20" w:line="240" w:lineRule="auto"/>
              <w:ind w:left="20"/>
              <w:rPr>
                <w:rFonts w:ascii="Times New Roman" w:hAnsi="Times New Roman" w:cs="Times New Roman"/>
                <w:sz w:val="24"/>
                <w:szCs w:val="24"/>
              </w:rPr>
            </w:pPr>
            <w:r w:rsidRPr="00AB36DF">
              <w:rPr>
                <w:rFonts w:ascii="Times New Roman" w:hAnsi="Times New Roman" w:cs="Times New Roman"/>
                <w:color w:val="000000"/>
                <w:sz w:val="24"/>
                <w:szCs w:val="24"/>
              </w:rPr>
              <w:t>Контактные телефоны, почтовый адрес и адрес электронной почты (при его наличии) физического лица - потенциального поставщика</w:t>
            </w:r>
          </w:p>
        </w:tc>
        <w:tc>
          <w:tcPr>
            <w:tcW w:w="60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1974E4">
            <w:pPr>
              <w:spacing w:after="0" w:line="240" w:lineRule="auto"/>
              <w:rPr>
                <w:rFonts w:ascii="Times New Roman" w:hAnsi="Times New Roman" w:cs="Times New Roman"/>
                <w:sz w:val="24"/>
                <w:szCs w:val="24"/>
              </w:rPr>
            </w:pPr>
            <w:r w:rsidRPr="00AB36DF">
              <w:rPr>
                <w:rFonts w:ascii="Times New Roman" w:hAnsi="Times New Roman" w:cs="Times New Roman"/>
                <w:sz w:val="24"/>
                <w:szCs w:val="24"/>
              </w:rPr>
              <w:br/>
            </w:r>
          </w:p>
        </w:tc>
      </w:tr>
    </w:tbl>
    <w:p w:rsidR="00BD7B93" w:rsidRPr="00AB36DF" w:rsidRDefault="00BD7B93" w:rsidP="001974E4">
      <w:pPr>
        <w:spacing w:after="0" w:line="240" w:lineRule="auto"/>
        <w:rPr>
          <w:rFonts w:ascii="Times New Roman" w:hAnsi="Times New Roman" w:cs="Times New Roman"/>
          <w:sz w:val="24"/>
          <w:szCs w:val="24"/>
        </w:rPr>
      </w:pPr>
      <w:r w:rsidRPr="00AB36DF">
        <w:rPr>
          <w:rFonts w:ascii="Times New Roman" w:hAnsi="Times New Roman" w:cs="Times New Roman"/>
          <w:color w:val="000000"/>
          <w:sz w:val="24"/>
          <w:szCs w:val="24"/>
        </w:rPr>
        <w:t xml:space="preserve">      </w:t>
      </w:r>
      <w:proofErr w:type="gramStart"/>
      <w:r w:rsidRPr="00AB36DF">
        <w:rPr>
          <w:rFonts w:ascii="Times New Roman" w:hAnsi="Times New Roman" w:cs="Times New Roman"/>
          <w:color w:val="000000"/>
          <w:sz w:val="24"/>
          <w:szCs w:val="24"/>
        </w:rPr>
        <w:t>2. ________________________________________________________</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(указывается Ф.И.О. физического лица)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настоящей заявкой выражает желание принять участие в конкурсе</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(указать полное наименование конкурса) в качестве потенциального</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поставщика и выражает согласие осуществить оказание услуг</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_______________ (указать необходимое)</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в соответствии с требованиями и условиями, предусмотренными конкурсной документацией.</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3. ________________________________________________________</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(наименование потенциального поставщика)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настоящей заявкой подтверждает отсутствие нарушений ограничений,</w:t>
      </w:r>
      <w:r w:rsidR="001974E4">
        <w:rPr>
          <w:rFonts w:ascii="Times New Roman" w:hAnsi="Times New Roman" w:cs="Times New Roman"/>
          <w:sz w:val="24"/>
          <w:szCs w:val="24"/>
          <w:lang w:val="kk-KZ"/>
        </w:rPr>
        <w:t xml:space="preserve"> </w:t>
      </w:r>
      <w:r w:rsidRPr="00AB36DF">
        <w:rPr>
          <w:rFonts w:ascii="Times New Roman" w:hAnsi="Times New Roman" w:cs="Times New Roman"/>
          <w:color w:val="000000"/>
          <w:sz w:val="24"/>
          <w:szCs w:val="24"/>
        </w:rPr>
        <w:t>предусмотренных законодательством.</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4. ________________________________________________________</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(наименование потенциального поставщика)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подтверждает, что ознакомлен с</w:t>
      </w:r>
      <w:proofErr w:type="gramEnd"/>
      <w:r w:rsidRPr="00AB36DF">
        <w:rPr>
          <w:rFonts w:ascii="Times New Roman" w:hAnsi="Times New Roman" w:cs="Times New Roman"/>
          <w:color w:val="000000"/>
          <w:sz w:val="24"/>
          <w:szCs w:val="24"/>
        </w:rPr>
        <w:t xml:space="preserve"> конкурсной документацией и</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осведомлен об ответственности за представление организатору конкурса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недостоверных сведений о своей правоспособности, квалификации,</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качественных и иных характеристиках оказываемых услуг (указать</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необходимое), а так же иных ограничений, предусмотренных действующим</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законодательством Республики Казахстан</w:t>
      </w:r>
      <w:proofErr w:type="gramStart"/>
      <w:r w:rsidRPr="00AB36DF">
        <w:rPr>
          <w:rFonts w:ascii="Times New Roman" w:hAnsi="Times New Roman" w:cs="Times New Roman"/>
          <w:color w:val="000000"/>
          <w:sz w:val="24"/>
          <w:szCs w:val="24"/>
        </w:rPr>
        <w:t>.</w:t>
      </w:r>
      <w:proofErr w:type="gramEnd"/>
      <w:r w:rsidRPr="00AB36DF">
        <w:rPr>
          <w:rFonts w:ascii="Times New Roman" w:hAnsi="Times New Roman" w:cs="Times New Roman"/>
          <w:sz w:val="24"/>
          <w:szCs w:val="24"/>
        </w:rPr>
        <w:br/>
      </w:r>
      <w:r w:rsidRPr="00AB36DF">
        <w:rPr>
          <w:rFonts w:ascii="Times New Roman" w:hAnsi="Times New Roman" w:cs="Times New Roman"/>
          <w:color w:val="000000"/>
          <w:sz w:val="24"/>
          <w:szCs w:val="24"/>
        </w:rPr>
        <w:t>_________________________________________________________________</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w:t>
      </w:r>
      <w:proofErr w:type="gramStart"/>
      <w:r w:rsidRPr="00AB36DF">
        <w:rPr>
          <w:rFonts w:ascii="Times New Roman" w:hAnsi="Times New Roman" w:cs="Times New Roman"/>
          <w:color w:val="000000"/>
          <w:sz w:val="24"/>
          <w:szCs w:val="24"/>
        </w:rPr>
        <w:t>н</w:t>
      </w:r>
      <w:proofErr w:type="gramEnd"/>
      <w:r w:rsidRPr="00AB36DF">
        <w:rPr>
          <w:rFonts w:ascii="Times New Roman" w:hAnsi="Times New Roman" w:cs="Times New Roman"/>
          <w:color w:val="000000"/>
          <w:sz w:val="24"/>
          <w:szCs w:val="24"/>
        </w:rPr>
        <w:t>аименование потенциального поставщика)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принимает на себя полную ответственность за представление в данной</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заявке на участие в конкурсе и прилагаемых к ней документах таких</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недостоверных сведений.</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5.Настоящая конкурсная заявка действует в течение____ дней.</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lastRenderedPageBreak/>
        <w:t>      6. В случае признания _____________________________________</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(наименование потенциального поставщика)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победителем конкурса обязуется внести обеспечение исполнения договора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на сумму, составляющую три процента от общей суммы договора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(указывается, если внесение обеспечения исполнения договора было</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предусмотрено в конкурсной документации).</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7. Заявка на участие в конкурсе выполняет роль обязательного</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xml:space="preserve"> договора между нами. </w:t>
      </w:r>
    </w:p>
    <w:p w:rsidR="00BD7B93" w:rsidRPr="00AB36DF" w:rsidRDefault="00BD7B93" w:rsidP="001974E4">
      <w:pPr>
        <w:spacing w:after="0" w:line="240" w:lineRule="auto"/>
        <w:rPr>
          <w:rFonts w:ascii="Times New Roman" w:hAnsi="Times New Roman" w:cs="Times New Roman"/>
          <w:sz w:val="24"/>
          <w:szCs w:val="24"/>
        </w:rPr>
      </w:pPr>
      <w:r w:rsidRPr="00AB36DF">
        <w:rPr>
          <w:rFonts w:ascii="Times New Roman" w:hAnsi="Times New Roman" w:cs="Times New Roman"/>
          <w:color w:val="000000"/>
          <w:sz w:val="24"/>
          <w:szCs w:val="24"/>
        </w:rPr>
        <w:t>      Дата</w:t>
      </w:r>
    </w:p>
    <w:p w:rsidR="00BD7B93" w:rsidRPr="00AB36DF" w:rsidRDefault="00BD7B93" w:rsidP="001974E4">
      <w:pPr>
        <w:spacing w:after="0" w:line="240" w:lineRule="auto"/>
        <w:rPr>
          <w:rFonts w:ascii="Times New Roman" w:hAnsi="Times New Roman" w:cs="Times New Roman"/>
          <w:color w:val="000000"/>
          <w:sz w:val="24"/>
          <w:szCs w:val="24"/>
        </w:rPr>
      </w:pPr>
      <w:r w:rsidRPr="00AB36DF">
        <w:rPr>
          <w:rFonts w:ascii="Times New Roman" w:hAnsi="Times New Roman" w:cs="Times New Roman"/>
          <w:color w:val="000000"/>
          <w:sz w:val="24"/>
          <w:szCs w:val="24"/>
        </w:rPr>
        <w:t>      Подпись руководителя __________________________ М.П.</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(указать Ф.И.О., должность)</w:t>
      </w:r>
    </w:p>
    <w:p w:rsidR="00BD7B93" w:rsidRPr="00AB36DF" w:rsidRDefault="00BD7B93" w:rsidP="001974E4">
      <w:pPr>
        <w:spacing w:after="0" w:line="240" w:lineRule="auto"/>
        <w:rPr>
          <w:rFonts w:ascii="Times New Roman" w:hAnsi="Times New Roman" w:cs="Times New Roman"/>
          <w:color w:val="000000"/>
          <w:sz w:val="24"/>
          <w:szCs w:val="24"/>
        </w:rPr>
      </w:pPr>
    </w:p>
    <w:p w:rsidR="00BD7B93" w:rsidRPr="00AB36DF" w:rsidRDefault="00BD7B93" w:rsidP="001974E4">
      <w:pPr>
        <w:spacing w:after="0" w:line="240" w:lineRule="auto"/>
        <w:rPr>
          <w:rFonts w:ascii="Times New Roman" w:hAnsi="Times New Roman" w:cs="Times New Roman"/>
          <w:color w:val="000000"/>
          <w:sz w:val="24"/>
          <w:szCs w:val="24"/>
        </w:rPr>
      </w:pPr>
    </w:p>
    <w:p w:rsidR="00BD7B93" w:rsidRPr="00AB36DF" w:rsidRDefault="00BD7B93" w:rsidP="001974E4">
      <w:pPr>
        <w:spacing w:after="0" w:line="240" w:lineRule="auto"/>
        <w:rPr>
          <w:rFonts w:ascii="Times New Roman" w:hAnsi="Times New Roman" w:cs="Times New Roman"/>
          <w:color w:val="000000"/>
          <w:sz w:val="24"/>
          <w:szCs w:val="24"/>
        </w:rPr>
      </w:pPr>
    </w:p>
    <w:p w:rsidR="00BD7B93" w:rsidRPr="00AB36DF" w:rsidRDefault="00BD7B93" w:rsidP="001974E4">
      <w:pPr>
        <w:spacing w:after="0" w:line="240" w:lineRule="auto"/>
        <w:rPr>
          <w:rFonts w:ascii="Times New Roman" w:hAnsi="Times New Roman" w:cs="Times New Roman"/>
          <w:color w:val="000000"/>
          <w:sz w:val="24"/>
          <w:szCs w:val="24"/>
        </w:rPr>
      </w:pPr>
    </w:p>
    <w:p w:rsidR="00BD7B93" w:rsidRPr="00AB36DF" w:rsidRDefault="00BD7B93" w:rsidP="001974E4">
      <w:pPr>
        <w:spacing w:after="0" w:line="240" w:lineRule="auto"/>
        <w:rPr>
          <w:rFonts w:ascii="Times New Roman" w:hAnsi="Times New Roman" w:cs="Times New Roman"/>
          <w:color w:val="000000"/>
          <w:sz w:val="24"/>
          <w:szCs w:val="24"/>
        </w:rPr>
      </w:pPr>
    </w:p>
    <w:p w:rsidR="00BD7B93" w:rsidRPr="00AB36DF" w:rsidRDefault="00BD7B93" w:rsidP="001974E4">
      <w:pPr>
        <w:spacing w:after="0" w:line="240" w:lineRule="auto"/>
        <w:rPr>
          <w:rFonts w:ascii="Times New Roman" w:hAnsi="Times New Roman" w:cs="Times New Roman"/>
          <w:color w:val="000000"/>
          <w:sz w:val="24"/>
          <w:szCs w:val="24"/>
        </w:rPr>
      </w:pPr>
    </w:p>
    <w:p w:rsidR="00BD7B93" w:rsidRPr="00AB36DF" w:rsidRDefault="00BD7B93" w:rsidP="001974E4">
      <w:pPr>
        <w:spacing w:after="0" w:line="240" w:lineRule="auto"/>
        <w:rPr>
          <w:rFonts w:ascii="Times New Roman" w:hAnsi="Times New Roman" w:cs="Times New Roman"/>
          <w:color w:val="000000"/>
          <w:sz w:val="24"/>
          <w:szCs w:val="24"/>
        </w:rPr>
      </w:pPr>
    </w:p>
    <w:p w:rsidR="00BD7B93" w:rsidRPr="00AB36DF" w:rsidRDefault="00BD7B93" w:rsidP="001974E4">
      <w:pPr>
        <w:spacing w:after="0" w:line="240" w:lineRule="auto"/>
        <w:rPr>
          <w:rFonts w:ascii="Times New Roman" w:hAnsi="Times New Roman" w:cs="Times New Roman"/>
          <w:color w:val="000000"/>
          <w:sz w:val="24"/>
          <w:szCs w:val="24"/>
        </w:rPr>
      </w:pPr>
    </w:p>
    <w:p w:rsidR="00BD7B93" w:rsidRPr="00AB36DF" w:rsidRDefault="00BD7B93" w:rsidP="001974E4">
      <w:pPr>
        <w:spacing w:after="0" w:line="240" w:lineRule="auto"/>
        <w:rPr>
          <w:rFonts w:ascii="Times New Roman" w:hAnsi="Times New Roman" w:cs="Times New Roman"/>
          <w:color w:val="000000"/>
          <w:sz w:val="24"/>
          <w:szCs w:val="24"/>
        </w:rPr>
      </w:pPr>
    </w:p>
    <w:p w:rsidR="00BD7B93" w:rsidRPr="00AB36DF" w:rsidRDefault="00BD7B93" w:rsidP="001974E4">
      <w:pPr>
        <w:spacing w:after="0" w:line="240" w:lineRule="auto"/>
        <w:rPr>
          <w:rFonts w:ascii="Times New Roman" w:hAnsi="Times New Roman" w:cs="Times New Roman"/>
          <w:color w:val="000000"/>
          <w:sz w:val="24"/>
          <w:szCs w:val="24"/>
        </w:rPr>
      </w:pPr>
    </w:p>
    <w:p w:rsidR="00BD7B93" w:rsidRPr="00AB36DF" w:rsidRDefault="00BD7B93" w:rsidP="001974E4">
      <w:pPr>
        <w:spacing w:after="0" w:line="240" w:lineRule="auto"/>
        <w:rPr>
          <w:rFonts w:ascii="Times New Roman" w:hAnsi="Times New Roman" w:cs="Times New Roman"/>
          <w:color w:val="000000"/>
          <w:sz w:val="24"/>
          <w:szCs w:val="24"/>
        </w:rPr>
      </w:pPr>
    </w:p>
    <w:p w:rsidR="00BD7B93" w:rsidRDefault="00BD7B93" w:rsidP="001974E4">
      <w:pPr>
        <w:spacing w:after="0" w:line="240" w:lineRule="auto"/>
        <w:rPr>
          <w:rFonts w:ascii="Times New Roman" w:hAnsi="Times New Roman" w:cs="Times New Roman"/>
          <w:sz w:val="24"/>
          <w:szCs w:val="24"/>
        </w:rPr>
      </w:pPr>
    </w:p>
    <w:p w:rsidR="00BD7B93" w:rsidRDefault="00BD7B93" w:rsidP="001974E4">
      <w:pPr>
        <w:spacing w:after="0" w:line="240" w:lineRule="auto"/>
        <w:rPr>
          <w:rFonts w:ascii="Times New Roman" w:hAnsi="Times New Roman" w:cs="Times New Roman"/>
          <w:sz w:val="24"/>
          <w:szCs w:val="24"/>
        </w:rPr>
      </w:pPr>
    </w:p>
    <w:p w:rsidR="00BD7B93" w:rsidRDefault="00BD7B93" w:rsidP="001974E4">
      <w:pPr>
        <w:spacing w:after="0" w:line="240" w:lineRule="auto"/>
        <w:rPr>
          <w:rFonts w:ascii="Times New Roman" w:hAnsi="Times New Roman" w:cs="Times New Roman"/>
          <w:sz w:val="24"/>
          <w:szCs w:val="24"/>
        </w:rPr>
      </w:pPr>
    </w:p>
    <w:p w:rsidR="00BD7B93" w:rsidRDefault="00BD7B93" w:rsidP="001974E4">
      <w:pPr>
        <w:spacing w:after="0" w:line="240" w:lineRule="auto"/>
        <w:rPr>
          <w:rFonts w:ascii="Times New Roman" w:hAnsi="Times New Roman" w:cs="Times New Roman"/>
          <w:sz w:val="24"/>
          <w:szCs w:val="24"/>
        </w:rPr>
      </w:pPr>
    </w:p>
    <w:p w:rsidR="00BD7B93" w:rsidRDefault="00BD7B93" w:rsidP="001974E4">
      <w:pPr>
        <w:spacing w:after="0" w:line="240" w:lineRule="auto"/>
        <w:rPr>
          <w:rFonts w:ascii="Times New Roman" w:hAnsi="Times New Roman" w:cs="Times New Roman"/>
          <w:sz w:val="24"/>
          <w:szCs w:val="24"/>
        </w:rPr>
      </w:pPr>
    </w:p>
    <w:p w:rsidR="00D12234" w:rsidRDefault="00D12234" w:rsidP="001974E4">
      <w:pPr>
        <w:spacing w:after="0" w:line="240" w:lineRule="auto"/>
        <w:rPr>
          <w:rFonts w:ascii="Times New Roman" w:hAnsi="Times New Roman" w:cs="Times New Roman"/>
          <w:sz w:val="24"/>
          <w:szCs w:val="24"/>
        </w:rPr>
      </w:pPr>
    </w:p>
    <w:p w:rsidR="00D12234" w:rsidRDefault="00D12234" w:rsidP="001974E4">
      <w:pPr>
        <w:spacing w:after="0" w:line="240" w:lineRule="auto"/>
        <w:rPr>
          <w:rFonts w:ascii="Times New Roman" w:hAnsi="Times New Roman" w:cs="Times New Roman"/>
          <w:sz w:val="24"/>
          <w:szCs w:val="24"/>
        </w:rPr>
      </w:pPr>
    </w:p>
    <w:p w:rsidR="00BD7B93" w:rsidRPr="00AB36DF" w:rsidRDefault="00BD7B93" w:rsidP="00BD7B93">
      <w:pPr>
        <w:spacing w:after="0"/>
        <w:rPr>
          <w:rFonts w:ascii="Times New Roman" w:hAnsi="Times New Roman" w:cs="Times New Roman"/>
          <w:sz w:val="24"/>
          <w:szCs w:val="24"/>
        </w:rPr>
      </w:pPr>
    </w:p>
    <w:p w:rsidR="0095652A" w:rsidRDefault="0095652A" w:rsidP="00BD7B93">
      <w:pPr>
        <w:spacing w:after="0"/>
        <w:jc w:val="right"/>
        <w:rPr>
          <w:rFonts w:ascii="Times New Roman" w:hAnsi="Times New Roman" w:cs="Times New Roman"/>
          <w:color w:val="000000"/>
          <w:sz w:val="24"/>
          <w:szCs w:val="24"/>
          <w:lang w:val="kk-KZ"/>
        </w:rPr>
      </w:pPr>
      <w:bookmarkStart w:id="4" w:name="z110"/>
    </w:p>
    <w:p w:rsidR="0095652A" w:rsidRDefault="0095652A" w:rsidP="00BD7B93">
      <w:pPr>
        <w:spacing w:after="0"/>
        <w:jc w:val="right"/>
        <w:rPr>
          <w:rFonts w:ascii="Times New Roman" w:hAnsi="Times New Roman" w:cs="Times New Roman"/>
          <w:color w:val="000000"/>
          <w:sz w:val="24"/>
          <w:szCs w:val="24"/>
          <w:lang w:val="kk-KZ"/>
        </w:rPr>
      </w:pPr>
    </w:p>
    <w:p w:rsidR="0095652A" w:rsidRDefault="0095652A" w:rsidP="00BD7B93">
      <w:pPr>
        <w:spacing w:after="0"/>
        <w:jc w:val="right"/>
        <w:rPr>
          <w:rFonts w:ascii="Times New Roman" w:hAnsi="Times New Roman" w:cs="Times New Roman"/>
          <w:color w:val="000000"/>
          <w:sz w:val="24"/>
          <w:szCs w:val="24"/>
          <w:lang w:val="kk-KZ"/>
        </w:rPr>
      </w:pPr>
    </w:p>
    <w:p w:rsidR="0095652A" w:rsidRDefault="0095652A" w:rsidP="00BD7B93">
      <w:pPr>
        <w:spacing w:after="0"/>
        <w:jc w:val="right"/>
        <w:rPr>
          <w:rFonts w:ascii="Times New Roman" w:hAnsi="Times New Roman" w:cs="Times New Roman"/>
          <w:color w:val="000000"/>
          <w:sz w:val="24"/>
          <w:szCs w:val="24"/>
          <w:lang w:val="kk-KZ"/>
        </w:rPr>
      </w:pPr>
    </w:p>
    <w:p w:rsidR="0095652A" w:rsidRDefault="0095652A" w:rsidP="00BD7B93">
      <w:pPr>
        <w:spacing w:after="0"/>
        <w:jc w:val="right"/>
        <w:rPr>
          <w:rFonts w:ascii="Times New Roman" w:hAnsi="Times New Roman" w:cs="Times New Roman"/>
          <w:color w:val="000000"/>
          <w:sz w:val="24"/>
          <w:szCs w:val="24"/>
          <w:lang w:val="kk-KZ"/>
        </w:rPr>
      </w:pPr>
    </w:p>
    <w:p w:rsidR="0095652A" w:rsidRDefault="0095652A" w:rsidP="00BD7B93">
      <w:pPr>
        <w:spacing w:after="0"/>
        <w:jc w:val="right"/>
        <w:rPr>
          <w:rFonts w:ascii="Times New Roman" w:hAnsi="Times New Roman" w:cs="Times New Roman"/>
          <w:color w:val="000000"/>
          <w:sz w:val="24"/>
          <w:szCs w:val="24"/>
          <w:lang w:val="kk-KZ"/>
        </w:rPr>
      </w:pPr>
    </w:p>
    <w:p w:rsidR="0095652A" w:rsidRDefault="0095652A" w:rsidP="00BD7B93">
      <w:pPr>
        <w:spacing w:after="0"/>
        <w:jc w:val="right"/>
        <w:rPr>
          <w:rFonts w:ascii="Times New Roman" w:hAnsi="Times New Roman" w:cs="Times New Roman"/>
          <w:color w:val="000000"/>
          <w:sz w:val="24"/>
          <w:szCs w:val="24"/>
          <w:lang w:val="kk-KZ"/>
        </w:rPr>
      </w:pPr>
    </w:p>
    <w:p w:rsidR="0095652A" w:rsidRDefault="0095652A" w:rsidP="00BD7B93">
      <w:pPr>
        <w:spacing w:after="0"/>
        <w:jc w:val="right"/>
        <w:rPr>
          <w:rFonts w:ascii="Times New Roman" w:hAnsi="Times New Roman" w:cs="Times New Roman"/>
          <w:color w:val="000000"/>
          <w:sz w:val="24"/>
          <w:szCs w:val="24"/>
          <w:lang w:val="kk-KZ"/>
        </w:rPr>
      </w:pPr>
    </w:p>
    <w:p w:rsidR="0095652A" w:rsidRDefault="0095652A" w:rsidP="00BD7B93">
      <w:pPr>
        <w:spacing w:after="0"/>
        <w:jc w:val="right"/>
        <w:rPr>
          <w:rFonts w:ascii="Times New Roman" w:hAnsi="Times New Roman" w:cs="Times New Roman"/>
          <w:color w:val="000000"/>
          <w:sz w:val="24"/>
          <w:szCs w:val="24"/>
          <w:lang w:val="kk-KZ"/>
        </w:rPr>
      </w:pPr>
    </w:p>
    <w:p w:rsidR="001974E4" w:rsidRDefault="001974E4" w:rsidP="00BD7B93">
      <w:pPr>
        <w:spacing w:after="0"/>
        <w:jc w:val="right"/>
        <w:rPr>
          <w:rFonts w:ascii="Times New Roman" w:hAnsi="Times New Roman" w:cs="Times New Roman"/>
          <w:color w:val="000000"/>
          <w:sz w:val="24"/>
          <w:szCs w:val="24"/>
          <w:lang w:val="kk-KZ"/>
        </w:rPr>
      </w:pPr>
    </w:p>
    <w:p w:rsidR="001974E4" w:rsidRDefault="001974E4" w:rsidP="00BD7B93">
      <w:pPr>
        <w:spacing w:after="0"/>
        <w:jc w:val="right"/>
        <w:rPr>
          <w:rFonts w:ascii="Times New Roman" w:hAnsi="Times New Roman" w:cs="Times New Roman"/>
          <w:color w:val="000000"/>
          <w:sz w:val="24"/>
          <w:szCs w:val="24"/>
          <w:lang w:val="kk-KZ"/>
        </w:rPr>
      </w:pPr>
    </w:p>
    <w:p w:rsidR="001974E4" w:rsidRDefault="001974E4" w:rsidP="00BD7B93">
      <w:pPr>
        <w:spacing w:after="0"/>
        <w:jc w:val="right"/>
        <w:rPr>
          <w:rFonts w:ascii="Times New Roman" w:hAnsi="Times New Roman" w:cs="Times New Roman"/>
          <w:color w:val="000000"/>
          <w:sz w:val="24"/>
          <w:szCs w:val="24"/>
          <w:lang w:val="kk-KZ"/>
        </w:rPr>
      </w:pPr>
    </w:p>
    <w:p w:rsidR="001974E4" w:rsidRDefault="001974E4" w:rsidP="00BD7B93">
      <w:pPr>
        <w:spacing w:after="0"/>
        <w:jc w:val="right"/>
        <w:rPr>
          <w:rFonts w:ascii="Times New Roman" w:hAnsi="Times New Roman" w:cs="Times New Roman"/>
          <w:color w:val="000000"/>
          <w:sz w:val="24"/>
          <w:szCs w:val="24"/>
          <w:lang w:val="kk-KZ"/>
        </w:rPr>
      </w:pPr>
    </w:p>
    <w:p w:rsidR="001974E4" w:rsidRDefault="001974E4" w:rsidP="00BD7B93">
      <w:pPr>
        <w:spacing w:after="0"/>
        <w:jc w:val="right"/>
        <w:rPr>
          <w:rFonts w:ascii="Times New Roman" w:hAnsi="Times New Roman" w:cs="Times New Roman"/>
          <w:color w:val="000000"/>
          <w:sz w:val="24"/>
          <w:szCs w:val="24"/>
          <w:lang w:val="kk-KZ"/>
        </w:rPr>
      </w:pPr>
    </w:p>
    <w:p w:rsidR="001974E4" w:rsidRDefault="001974E4" w:rsidP="00BD7B93">
      <w:pPr>
        <w:spacing w:after="0"/>
        <w:jc w:val="right"/>
        <w:rPr>
          <w:rFonts w:ascii="Times New Roman" w:hAnsi="Times New Roman" w:cs="Times New Roman"/>
          <w:color w:val="000000"/>
          <w:sz w:val="24"/>
          <w:szCs w:val="24"/>
          <w:lang w:val="kk-KZ"/>
        </w:rPr>
      </w:pPr>
    </w:p>
    <w:p w:rsidR="001974E4" w:rsidRDefault="001974E4" w:rsidP="00BD7B93">
      <w:pPr>
        <w:spacing w:after="0"/>
        <w:jc w:val="right"/>
        <w:rPr>
          <w:rFonts w:ascii="Times New Roman" w:hAnsi="Times New Roman" w:cs="Times New Roman"/>
          <w:color w:val="000000"/>
          <w:sz w:val="24"/>
          <w:szCs w:val="24"/>
          <w:lang w:val="kk-KZ"/>
        </w:rPr>
      </w:pPr>
    </w:p>
    <w:p w:rsidR="001974E4" w:rsidRDefault="001974E4" w:rsidP="00BD7B93">
      <w:pPr>
        <w:spacing w:after="0"/>
        <w:jc w:val="right"/>
        <w:rPr>
          <w:rFonts w:ascii="Times New Roman" w:hAnsi="Times New Roman" w:cs="Times New Roman"/>
          <w:color w:val="000000"/>
          <w:sz w:val="24"/>
          <w:szCs w:val="24"/>
          <w:lang w:val="kk-KZ"/>
        </w:rPr>
      </w:pPr>
    </w:p>
    <w:p w:rsidR="001974E4" w:rsidRDefault="001974E4" w:rsidP="00BD7B93">
      <w:pPr>
        <w:spacing w:after="0"/>
        <w:jc w:val="right"/>
        <w:rPr>
          <w:rFonts w:ascii="Times New Roman" w:hAnsi="Times New Roman" w:cs="Times New Roman"/>
          <w:color w:val="000000"/>
          <w:sz w:val="24"/>
          <w:szCs w:val="24"/>
          <w:lang w:val="kk-KZ"/>
        </w:rPr>
      </w:pPr>
    </w:p>
    <w:p w:rsidR="001974E4" w:rsidRDefault="001974E4" w:rsidP="00BD7B93">
      <w:pPr>
        <w:spacing w:after="0"/>
        <w:jc w:val="right"/>
        <w:rPr>
          <w:rFonts w:ascii="Times New Roman" w:hAnsi="Times New Roman" w:cs="Times New Roman"/>
          <w:color w:val="000000"/>
          <w:sz w:val="24"/>
          <w:szCs w:val="24"/>
          <w:lang w:val="kk-KZ"/>
        </w:rPr>
      </w:pPr>
    </w:p>
    <w:p w:rsidR="001974E4" w:rsidRDefault="001974E4" w:rsidP="00BD7B93">
      <w:pPr>
        <w:spacing w:after="0"/>
        <w:jc w:val="right"/>
        <w:rPr>
          <w:rFonts w:ascii="Times New Roman" w:hAnsi="Times New Roman" w:cs="Times New Roman"/>
          <w:color w:val="000000"/>
          <w:sz w:val="24"/>
          <w:szCs w:val="24"/>
          <w:lang w:val="kk-KZ"/>
        </w:rPr>
      </w:pPr>
    </w:p>
    <w:p w:rsidR="001974E4" w:rsidRDefault="001974E4" w:rsidP="00BD7B93">
      <w:pPr>
        <w:spacing w:after="0"/>
        <w:jc w:val="right"/>
        <w:rPr>
          <w:rFonts w:ascii="Times New Roman" w:hAnsi="Times New Roman" w:cs="Times New Roman"/>
          <w:color w:val="000000"/>
          <w:sz w:val="24"/>
          <w:szCs w:val="24"/>
          <w:lang w:val="kk-KZ"/>
        </w:rPr>
      </w:pPr>
    </w:p>
    <w:p w:rsidR="001974E4" w:rsidRDefault="001974E4" w:rsidP="00BD7B93">
      <w:pPr>
        <w:spacing w:after="0"/>
        <w:jc w:val="right"/>
        <w:rPr>
          <w:rFonts w:ascii="Times New Roman" w:hAnsi="Times New Roman" w:cs="Times New Roman"/>
          <w:color w:val="000000"/>
          <w:sz w:val="24"/>
          <w:szCs w:val="24"/>
          <w:lang w:val="kk-KZ"/>
        </w:rPr>
      </w:pPr>
    </w:p>
    <w:p w:rsidR="0095652A" w:rsidRDefault="0095652A" w:rsidP="00BD7B93">
      <w:pPr>
        <w:spacing w:after="0"/>
        <w:jc w:val="right"/>
        <w:rPr>
          <w:rFonts w:ascii="Times New Roman" w:hAnsi="Times New Roman" w:cs="Times New Roman"/>
          <w:color w:val="000000"/>
          <w:sz w:val="24"/>
          <w:szCs w:val="24"/>
          <w:lang w:val="kk-KZ"/>
        </w:rPr>
      </w:pPr>
    </w:p>
    <w:p w:rsidR="00BD7B93" w:rsidRPr="001974E4" w:rsidRDefault="00BD7B93" w:rsidP="00FC1C96">
      <w:pPr>
        <w:spacing w:after="0"/>
        <w:jc w:val="right"/>
        <w:rPr>
          <w:rFonts w:ascii="Times New Roman" w:hAnsi="Times New Roman" w:cs="Times New Roman"/>
          <w:sz w:val="20"/>
          <w:szCs w:val="20"/>
        </w:rPr>
      </w:pPr>
      <w:r w:rsidRPr="001974E4">
        <w:rPr>
          <w:rFonts w:ascii="Times New Roman" w:hAnsi="Times New Roman" w:cs="Times New Roman"/>
          <w:color w:val="000000"/>
          <w:sz w:val="20"/>
          <w:szCs w:val="20"/>
        </w:rPr>
        <w:lastRenderedPageBreak/>
        <w:t xml:space="preserve"> Приложение 5          </w:t>
      </w:r>
      <w:r w:rsidRPr="001974E4">
        <w:rPr>
          <w:rFonts w:ascii="Times New Roman" w:hAnsi="Times New Roman" w:cs="Times New Roman"/>
          <w:sz w:val="20"/>
          <w:szCs w:val="20"/>
        </w:rPr>
        <w:br/>
      </w:r>
      <w:r w:rsidRPr="001974E4">
        <w:rPr>
          <w:rFonts w:ascii="Times New Roman" w:hAnsi="Times New Roman" w:cs="Times New Roman"/>
          <w:color w:val="000000"/>
          <w:sz w:val="20"/>
          <w:szCs w:val="20"/>
        </w:rPr>
        <w:t xml:space="preserve"> к Типовой конкурсной       </w:t>
      </w:r>
      <w:r w:rsidRPr="001974E4">
        <w:rPr>
          <w:rFonts w:ascii="Times New Roman" w:hAnsi="Times New Roman" w:cs="Times New Roman"/>
          <w:sz w:val="20"/>
          <w:szCs w:val="20"/>
        </w:rPr>
        <w:br/>
      </w:r>
      <w:r w:rsidRPr="001974E4">
        <w:rPr>
          <w:rFonts w:ascii="Times New Roman" w:hAnsi="Times New Roman" w:cs="Times New Roman"/>
          <w:color w:val="000000"/>
          <w:sz w:val="20"/>
          <w:szCs w:val="20"/>
        </w:rPr>
        <w:t>документации по выбору поставщика</w:t>
      </w:r>
      <w:r w:rsidRPr="001974E4">
        <w:rPr>
          <w:rFonts w:ascii="Times New Roman" w:hAnsi="Times New Roman" w:cs="Times New Roman"/>
          <w:sz w:val="20"/>
          <w:szCs w:val="20"/>
        </w:rPr>
        <w:br/>
      </w:r>
      <w:r w:rsidRPr="001974E4">
        <w:rPr>
          <w:rFonts w:ascii="Times New Roman" w:hAnsi="Times New Roman" w:cs="Times New Roman"/>
          <w:color w:val="000000"/>
          <w:sz w:val="20"/>
          <w:szCs w:val="20"/>
        </w:rPr>
        <w:t xml:space="preserve"> услуги по организации питания  </w:t>
      </w:r>
      <w:r w:rsidRPr="001974E4">
        <w:rPr>
          <w:rFonts w:ascii="Times New Roman" w:hAnsi="Times New Roman" w:cs="Times New Roman"/>
          <w:sz w:val="20"/>
          <w:szCs w:val="20"/>
        </w:rPr>
        <w:br/>
      </w:r>
      <w:proofErr w:type="gramStart"/>
      <w:r w:rsidRPr="001974E4">
        <w:rPr>
          <w:rFonts w:ascii="Times New Roman" w:hAnsi="Times New Roman" w:cs="Times New Roman"/>
          <w:color w:val="000000"/>
          <w:sz w:val="20"/>
          <w:szCs w:val="20"/>
        </w:rPr>
        <w:t>обучающихся</w:t>
      </w:r>
      <w:proofErr w:type="gramEnd"/>
      <w:r w:rsidRPr="001974E4">
        <w:rPr>
          <w:rFonts w:ascii="Times New Roman" w:hAnsi="Times New Roman" w:cs="Times New Roman"/>
          <w:color w:val="000000"/>
          <w:sz w:val="20"/>
          <w:szCs w:val="20"/>
        </w:rPr>
        <w:t xml:space="preserve"> в организации среднего</w:t>
      </w:r>
      <w:r w:rsidRPr="001974E4">
        <w:rPr>
          <w:rFonts w:ascii="Times New Roman" w:hAnsi="Times New Roman" w:cs="Times New Roman"/>
          <w:sz w:val="20"/>
          <w:szCs w:val="20"/>
        </w:rPr>
        <w:br/>
      </w:r>
      <w:r w:rsidRPr="001974E4">
        <w:rPr>
          <w:rFonts w:ascii="Times New Roman" w:hAnsi="Times New Roman" w:cs="Times New Roman"/>
          <w:color w:val="000000"/>
          <w:sz w:val="20"/>
          <w:szCs w:val="20"/>
        </w:rPr>
        <w:t xml:space="preserve"> образования           </w:t>
      </w:r>
    </w:p>
    <w:p w:rsidR="00BD7B93" w:rsidRPr="00AB36DF" w:rsidRDefault="00BD7B93" w:rsidP="00BD7B93">
      <w:pPr>
        <w:spacing w:after="0"/>
        <w:jc w:val="right"/>
        <w:rPr>
          <w:rFonts w:ascii="Times New Roman" w:hAnsi="Times New Roman" w:cs="Times New Roman"/>
          <w:sz w:val="24"/>
          <w:szCs w:val="24"/>
        </w:rPr>
      </w:pPr>
      <w:bookmarkStart w:id="5" w:name="z111"/>
      <w:bookmarkEnd w:id="4"/>
      <w:r w:rsidRPr="001974E4">
        <w:rPr>
          <w:rFonts w:ascii="Times New Roman" w:hAnsi="Times New Roman" w:cs="Times New Roman"/>
          <w:color w:val="000000"/>
          <w:sz w:val="20"/>
          <w:szCs w:val="20"/>
        </w:rPr>
        <w:t>форма</w:t>
      </w:r>
    </w:p>
    <w:bookmarkEnd w:id="5"/>
    <w:p w:rsidR="00BD7B93" w:rsidRPr="00AB36DF" w:rsidRDefault="00BD7B93" w:rsidP="00BD7B93">
      <w:pPr>
        <w:spacing w:after="0"/>
        <w:rPr>
          <w:rFonts w:ascii="Times New Roman" w:hAnsi="Times New Roman" w:cs="Times New Roman"/>
          <w:sz w:val="24"/>
          <w:szCs w:val="24"/>
        </w:rPr>
      </w:pPr>
      <w:r w:rsidRPr="00AB36DF">
        <w:rPr>
          <w:rFonts w:ascii="Times New Roman" w:hAnsi="Times New Roman" w:cs="Times New Roman"/>
          <w:b/>
          <w:color w:val="000000"/>
          <w:sz w:val="24"/>
          <w:szCs w:val="24"/>
        </w:rPr>
        <w:t>                              Сведения</w:t>
      </w:r>
      <w:r w:rsidRPr="00AB36DF">
        <w:rPr>
          <w:rFonts w:ascii="Times New Roman" w:hAnsi="Times New Roman" w:cs="Times New Roman"/>
          <w:sz w:val="24"/>
          <w:szCs w:val="24"/>
        </w:rPr>
        <w:br/>
      </w:r>
      <w:r w:rsidRPr="00AB36DF">
        <w:rPr>
          <w:rFonts w:ascii="Times New Roman" w:hAnsi="Times New Roman" w:cs="Times New Roman"/>
          <w:b/>
          <w:color w:val="000000"/>
          <w:sz w:val="24"/>
          <w:szCs w:val="24"/>
        </w:rPr>
        <w:t>                      о квалификации работников</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(заполняется потенциальным поставщиком)</w:t>
      </w:r>
    </w:p>
    <w:p w:rsidR="00BD7B93" w:rsidRPr="00AB36DF" w:rsidRDefault="00BD7B93" w:rsidP="00BD7B93">
      <w:pPr>
        <w:spacing w:after="0"/>
        <w:rPr>
          <w:rFonts w:ascii="Times New Roman" w:hAnsi="Times New Roman" w:cs="Times New Roman"/>
          <w:sz w:val="24"/>
          <w:szCs w:val="24"/>
        </w:rPr>
      </w:pPr>
      <w:r w:rsidRPr="00AB36DF">
        <w:rPr>
          <w:rFonts w:ascii="Times New Roman" w:hAnsi="Times New Roman" w:cs="Times New Roman"/>
          <w:color w:val="000000"/>
          <w:sz w:val="24"/>
          <w:szCs w:val="24"/>
        </w:rPr>
        <w:t>      1. Наименование потенциального поставщика ____________________</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______________________________________________________________</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2. Для оказания услуги по организации питания обучающихся в</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организациях среднего образования у потенциального поставщика________</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w:t>
      </w:r>
      <w:r w:rsidRPr="00AB36DF">
        <w:rPr>
          <w:rFonts w:ascii="Times New Roman" w:hAnsi="Times New Roman" w:cs="Times New Roman"/>
          <w:i/>
          <w:color w:val="000000"/>
          <w:sz w:val="24"/>
          <w:szCs w:val="24"/>
        </w:rPr>
        <w:t>указать наименование, Ф.И.О. потенциального поставщика</w:t>
      </w:r>
      <w:r w:rsidRPr="00AB36DF">
        <w:rPr>
          <w:rFonts w:ascii="Times New Roman" w:hAnsi="Times New Roman" w:cs="Times New Roman"/>
          <w:color w:val="000000"/>
          <w:sz w:val="24"/>
          <w:szCs w:val="24"/>
        </w:rPr>
        <w:t>) имеются</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необходимый штат работников.</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Общее количество составляет ___ работников, в том числе __</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повара (</w:t>
      </w:r>
      <w:proofErr w:type="spellStart"/>
      <w:r w:rsidRPr="00AB36DF">
        <w:rPr>
          <w:rFonts w:ascii="Times New Roman" w:hAnsi="Times New Roman" w:cs="Times New Roman"/>
          <w:color w:val="000000"/>
          <w:sz w:val="24"/>
          <w:szCs w:val="24"/>
        </w:rPr>
        <w:t>ов</w:t>
      </w:r>
      <w:proofErr w:type="spellEnd"/>
      <w:r w:rsidRPr="00AB36DF">
        <w:rPr>
          <w:rFonts w:ascii="Times New Roman" w:hAnsi="Times New Roman" w:cs="Times New Roman"/>
          <w:color w:val="000000"/>
          <w:sz w:val="24"/>
          <w:szCs w:val="24"/>
        </w:rPr>
        <w:t>), __ технолога (</w:t>
      </w:r>
      <w:proofErr w:type="spellStart"/>
      <w:r w:rsidRPr="00AB36DF">
        <w:rPr>
          <w:rFonts w:ascii="Times New Roman" w:hAnsi="Times New Roman" w:cs="Times New Roman"/>
          <w:color w:val="000000"/>
          <w:sz w:val="24"/>
          <w:szCs w:val="24"/>
        </w:rPr>
        <w:t>ов</w:t>
      </w:r>
      <w:proofErr w:type="spellEnd"/>
      <w:r w:rsidRPr="00AB36DF">
        <w:rPr>
          <w:rFonts w:ascii="Times New Roman" w:hAnsi="Times New Roman" w:cs="Times New Roman"/>
          <w:color w:val="000000"/>
          <w:sz w:val="24"/>
          <w:szCs w:val="24"/>
        </w:rPr>
        <w:t>), __ диетолога (</w:t>
      </w:r>
      <w:proofErr w:type="spellStart"/>
      <w:r w:rsidRPr="00AB36DF">
        <w:rPr>
          <w:rFonts w:ascii="Times New Roman" w:hAnsi="Times New Roman" w:cs="Times New Roman"/>
          <w:color w:val="000000"/>
          <w:sz w:val="24"/>
          <w:szCs w:val="24"/>
        </w:rPr>
        <w:t>ов</w:t>
      </w:r>
      <w:proofErr w:type="spellEnd"/>
      <w:r w:rsidRPr="00AB36DF">
        <w:rPr>
          <w:rFonts w:ascii="Times New Roman" w:hAnsi="Times New Roman" w:cs="Times New Roman"/>
          <w:color w:val="000000"/>
          <w:sz w:val="24"/>
          <w:szCs w:val="24"/>
        </w:rPr>
        <w:t>) с приложением копий</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подтверждающих документов:</w:t>
      </w:r>
    </w:p>
    <w:tbl>
      <w:tblPr>
        <w:tblW w:w="10906" w:type="dxa"/>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544"/>
        <w:gridCol w:w="2147"/>
        <w:gridCol w:w="1675"/>
        <w:gridCol w:w="1912"/>
        <w:gridCol w:w="2042"/>
        <w:gridCol w:w="1586"/>
      </w:tblGrid>
      <w:tr w:rsidR="00BD7B93" w:rsidRPr="00AB36DF" w:rsidTr="001974E4">
        <w:trPr>
          <w:trHeight w:val="24"/>
          <w:tblCellSpacing w:w="0" w:type="auto"/>
        </w:trPr>
        <w:tc>
          <w:tcPr>
            <w:tcW w:w="1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9676D4">
            <w:pPr>
              <w:spacing w:after="20"/>
              <w:ind w:left="20"/>
              <w:jc w:val="center"/>
              <w:rPr>
                <w:rFonts w:ascii="Times New Roman" w:hAnsi="Times New Roman" w:cs="Times New Roman"/>
                <w:sz w:val="24"/>
                <w:szCs w:val="24"/>
              </w:rPr>
            </w:pPr>
            <w:r w:rsidRPr="00AB36DF">
              <w:rPr>
                <w:rFonts w:ascii="Times New Roman" w:hAnsi="Times New Roman" w:cs="Times New Roman"/>
                <w:color w:val="000000"/>
                <w:sz w:val="24"/>
                <w:szCs w:val="24"/>
              </w:rPr>
              <w:t>Ф.И.О. работника</w:t>
            </w:r>
          </w:p>
        </w:tc>
        <w:tc>
          <w:tcPr>
            <w:tcW w:w="21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9676D4">
            <w:pPr>
              <w:spacing w:after="20"/>
              <w:ind w:left="20"/>
              <w:jc w:val="center"/>
              <w:rPr>
                <w:rFonts w:ascii="Times New Roman" w:hAnsi="Times New Roman" w:cs="Times New Roman"/>
                <w:sz w:val="24"/>
                <w:szCs w:val="24"/>
              </w:rPr>
            </w:pPr>
            <w:r w:rsidRPr="00AB36DF">
              <w:rPr>
                <w:rFonts w:ascii="Times New Roman" w:hAnsi="Times New Roman" w:cs="Times New Roman"/>
                <w:color w:val="000000"/>
                <w:sz w:val="24"/>
                <w:szCs w:val="24"/>
              </w:rPr>
              <w:t>Образование и специальность</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диплома, свидетельства об окончании учебного заведения)</w:t>
            </w:r>
          </w:p>
        </w:tc>
        <w:tc>
          <w:tcPr>
            <w:tcW w:w="16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9676D4">
            <w:pPr>
              <w:spacing w:after="20"/>
              <w:ind w:left="20"/>
              <w:jc w:val="center"/>
              <w:rPr>
                <w:rFonts w:ascii="Times New Roman" w:hAnsi="Times New Roman" w:cs="Times New Roman"/>
                <w:sz w:val="24"/>
                <w:szCs w:val="24"/>
              </w:rPr>
            </w:pPr>
            <w:r w:rsidRPr="00AB36DF">
              <w:rPr>
                <w:rFonts w:ascii="Times New Roman" w:hAnsi="Times New Roman" w:cs="Times New Roman"/>
                <w:color w:val="000000"/>
                <w:sz w:val="24"/>
                <w:szCs w:val="24"/>
              </w:rPr>
              <w:t>Выполняемая работа</w:t>
            </w:r>
          </w:p>
        </w:tc>
        <w:tc>
          <w:tcPr>
            <w:tcW w:w="1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9676D4">
            <w:pPr>
              <w:spacing w:after="20"/>
              <w:ind w:left="20"/>
              <w:jc w:val="center"/>
              <w:rPr>
                <w:rFonts w:ascii="Times New Roman" w:hAnsi="Times New Roman" w:cs="Times New Roman"/>
                <w:sz w:val="24"/>
                <w:szCs w:val="24"/>
              </w:rPr>
            </w:pPr>
            <w:r w:rsidRPr="00AB36DF">
              <w:rPr>
                <w:rFonts w:ascii="Times New Roman" w:hAnsi="Times New Roman" w:cs="Times New Roman"/>
                <w:color w:val="000000"/>
                <w:sz w:val="24"/>
                <w:szCs w:val="24"/>
              </w:rPr>
              <w:t>Стаж работы по специальности</w:t>
            </w:r>
          </w:p>
        </w:tc>
        <w:tc>
          <w:tcPr>
            <w:tcW w:w="20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9676D4">
            <w:pPr>
              <w:spacing w:after="20"/>
              <w:ind w:left="20"/>
              <w:jc w:val="center"/>
              <w:rPr>
                <w:rFonts w:ascii="Times New Roman" w:hAnsi="Times New Roman" w:cs="Times New Roman"/>
                <w:sz w:val="24"/>
                <w:szCs w:val="24"/>
              </w:rPr>
            </w:pPr>
            <w:r w:rsidRPr="00AB36DF">
              <w:rPr>
                <w:rFonts w:ascii="Times New Roman" w:hAnsi="Times New Roman" w:cs="Times New Roman"/>
                <w:color w:val="000000"/>
                <w:sz w:val="24"/>
                <w:szCs w:val="24"/>
              </w:rPr>
              <w:t>Сведения о курсах повышения квалификации</w:t>
            </w:r>
          </w:p>
        </w:tc>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9676D4">
            <w:pPr>
              <w:spacing w:after="20"/>
              <w:ind w:left="20"/>
              <w:jc w:val="center"/>
              <w:rPr>
                <w:rFonts w:ascii="Times New Roman" w:hAnsi="Times New Roman" w:cs="Times New Roman"/>
                <w:sz w:val="24"/>
                <w:szCs w:val="24"/>
              </w:rPr>
            </w:pPr>
            <w:r w:rsidRPr="00AB36DF">
              <w:rPr>
                <w:rFonts w:ascii="Times New Roman" w:hAnsi="Times New Roman" w:cs="Times New Roman"/>
                <w:color w:val="000000"/>
                <w:sz w:val="24"/>
                <w:szCs w:val="24"/>
              </w:rPr>
              <w:t>Сведения о допуске к работе (копии медицинских книжек с отметкой о допуске)</w:t>
            </w:r>
          </w:p>
        </w:tc>
      </w:tr>
      <w:tr w:rsidR="00BD7B93" w:rsidRPr="00AB36DF" w:rsidTr="001974E4">
        <w:trPr>
          <w:trHeight w:val="203"/>
          <w:tblCellSpacing w:w="0" w:type="auto"/>
        </w:trPr>
        <w:tc>
          <w:tcPr>
            <w:tcW w:w="1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9676D4">
            <w:pPr>
              <w:spacing w:after="0"/>
              <w:rPr>
                <w:rFonts w:ascii="Times New Roman" w:hAnsi="Times New Roman" w:cs="Times New Roman"/>
                <w:sz w:val="24"/>
                <w:szCs w:val="24"/>
              </w:rPr>
            </w:pPr>
            <w:r w:rsidRPr="00AB36DF">
              <w:rPr>
                <w:rFonts w:ascii="Times New Roman" w:hAnsi="Times New Roman" w:cs="Times New Roman"/>
                <w:sz w:val="24"/>
                <w:szCs w:val="24"/>
              </w:rPr>
              <w:br/>
            </w:r>
          </w:p>
        </w:tc>
        <w:tc>
          <w:tcPr>
            <w:tcW w:w="21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9676D4">
            <w:pPr>
              <w:spacing w:after="0"/>
              <w:rPr>
                <w:rFonts w:ascii="Times New Roman" w:hAnsi="Times New Roman" w:cs="Times New Roman"/>
                <w:sz w:val="24"/>
                <w:szCs w:val="24"/>
              </w:rPr>
            </w:pPr>
            <w:r w:rsidRPr="00AB36DF">
              <w:rPr>
                <w:rFonts w:ascii="Times New Roman" w:hAnsi="Times New Roman" w:cs="Times New Roman"/>
                <w:sz w:val="24"/>
                <w:szCs w:val="24"/>
              </w:rPr>
              <w:br/>
            </w:r>
          </w:p>
        </w:tc>
        <w:tc>
          <w:tcPr>
            <w:tcW w:w="16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9676D4">
            <w:pPr>
              <w:spacing w:after="0"/>
              <w:rPr>
                <w:rFonts w:ascii="Times New Roman" w:hAnsi="Times New Roman" w:cs="Times New Roman"/>
                <w:sz w:val="24"/>
                <w:szCs w:val="24"/>
              </w:rPr>
            </w:pPr>
            <w:r w:rsidRPr="00AB36DF">
              <w:rPr>
                <w:rFonts w:ascii="Times New Roman" w:hAnsi="Times New Roman" w:cs="Times New Roman"/>
                <w:sz w:val="24"/>
                <w:szCs w:val="24"/>
              </w:rPr>
              <w:br/>
            </w:r>
          </w:p>
        </w:tc>
        <w:tc>
          <w:tcPr>
            <w:tcW w:w="1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9676D4">
            <w:pPr>
              <w:spacing w:after="0"/>
              <w:rPr>
                <w:rFonts w:ascii="Times New Roman" w:hAnsi="Times New Roman" w:cs="Times New Roman"/>
                <w:sz w:val="24"/>
                <w:szCs w:val="24"/>
              </w:rPr>
            </w:pPr>
            <w:r w:rsidRPr="00AB36DF">
              <w:rPr>
                <w:rFonts w:ascii="Times New Roman" w:hAnsi="Times New Roman" w:cs="Times New Roman"/>
                <w:sz w:val="24"/>
                <w:szCs w:val="24"/>
              </w:rPr>
              <w:br/>
            </w:r>
          </w:p>
        </w:tc>
        <w:tc>
          <w:tcPr>
            <w:tcW w:w="20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9676D4">
            <w:pPr>
              <w:spacing w:after="0"/>
              <w:rPr>
                <w:rFonts w:ascii="Times New Roman" w:hAnsi="Times New Roman" w:cs="Times New Roman"/>
                <w:sz w:val="24"/>
                <w:szCs w:val="24"/>
              </w:rPr>
            </w:pPr>
            <w:r w:rsidRPr="00AB36DF">
              <w:rPr>
                <w:rFonts w:ascii="Times New Roman" w:hAnsi="Times New Roman" w:cs="Times New Roman"/>
                <w:sz w:val="24"/>
                <w:szCs w:val="24"/>
              </w:rPr>
              <w:br/>
            </w:r>
          </w:p>
        </w:tc>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9676D4">
            <w:pPr>
              <w:spacing w:after="0"/>
              <w:rPr>
                <w:rFonts w:ascii="Times New Roman" w:hAnsi="Times New Roman" w:cs="Times New Roman"/>
                <w:sz w:val="24"/>
                <w:szCs w:val="24"/>
              </w:rPr>
            </w:pPr>
            <w:r w:rsidRPr="00AB36DF">
              <w:rPr>
                <w:rFonts w:ascii="Times New Roman" w:hAnsi="Times New Roman" w:cs="Times New Roman"/>
                <w:sz w:val="24"/>
                <w:szCs w:val="24"/>
              </w:rPr>
              <w:br/>
            </w:r>
          </w:p>
        </w:tc>
      </w:tr>
      <w:tr w:rsidR="00BD7B93" w:rsidRPr="00AB36DF" w:rsidTr="001974E4">
        <w:trPr>
          <w:trHeight w:val="24"/>
          <w:tblCellSpacing w:w="0" w:type="auto"/>
        </w:trPr>
        <w:tc>
          <w:tcPr>
            <w:tcW w:w="1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9676D4">
            <w:pPr>
              <w:spacing w:after="20"/>
              <w:ind w:left="20"/>
              <w:rPr>
                <w:rFonts w:ascii="Times New Roman" w:hAnsi="Times New Roman" w:cs="Times New Roman"/>
                <w:sz w:val="24"/>
                <w:szCs w:val="24"/>
              </w:rPr>
            </w:pPr>
            <w:r w:rsidRPr="00AB36DF">
              <w:rPr>
                <w:rFonts w:ascii="Times New Roman" w:hAnsi="Times New Roman" w:cs="Times New Roman"/>
                <w:color w:val="000000"/>
                <w:sz w:val="24"/>
                <w:szCs w:val="24"/>
              </w:rPr>
              <w:t>Итого</w:t>
            </w:r>
          </w:p>
        </w:tc>
        <w:tc>
          <w:tcPr>
            <w:tcW w:w="21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9676D4">
            <w:pPr>
              <w:spacing w:after="0"/>
              <w:rPr>
                <w:rFonts w:ascii="Times New Roman" w:hAnsi="Times New Roman" w:cs="Times New Roman"/>
                <w:sz w:val="24"/>
                <w:szCs w:val="24"/>
              </w:rPr>
            </w:pPr>
            <w:r w:rsidRPr="00AB36DF">
              <w:rPr>
                <w:rFonts w:ascii="Times New Roman" w:hAnsi="Times New Roman" w:cs="Times New Roman"/>
                <w:sz w:val="24"/>
                <w:szCs w:val="24"/>
              </w:rPr>
              <w:br/>
            </w:r>
          </w:p>
        </w:tc>
        <w:tc>
          <w:tcPr>
            <w:tcW w:w="16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9676D4">
            <w:pPr>
              <w:spacing w:after="0"/>
              <w:rPr>
                <w:rFonts w:ascii="Times New Roman" w:hAnsi="Times New Roman" w:cs="Times New Roman"/>
                <w:sz w:val="24"/>
                <w:szCs w:val="24"/>
              </w:rPr>
            </w:pPr>
            <w:r w:rsidRPr="00AB36DF">
              <w:rPr>
                <w:rFonts w:ascii="Times New Roman" w:hAnsi="Times New Roman" w:cs="Times New Roman"/>
                <w:sz w:val="24"/>
                <w:szCs w:val="24"/>
              </w:rPr>
              <w:br/>
            </w:r>
          </w:p>
        </w:tc>
        <w:tc>
          <w:tcPr>
            <w:tcW w:w="1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9676D4">
            <w:pPr>
              <w:spacing w:after="0"/>
              <w:rPr>
                <w:rFonts w:ascii="Times New Roman" w:hAnsi="Times New Roman" w:cs="Times New Roman"/>
                <w:sz w:val="24"/>
                <w:szCs w:val="24"/>
              </w:rPr>
            </w:pPr>
            <w:r w:rsidRPr="00AB36DF">
              <w:rPr>
                <w:rFonts w:ascii="Times New Roman" w:hAnsi="Times New Roman" w:cs="Times New Roman"/>
                <w:sz w:val="24"/>
                <w:szCs w:val="24"/>
              </w:rPr>
              <w:br/>
            </w:r>
          </w:p>
        </w:tc>
        <w:tc>
          <w:tcPr>
            <w:tcW w:w="20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9676D4">
            <w:pPr>
              <w:spacing w:after="0"/>
              <w:rPr>
                <w:rFonts w:ascii="Times New Roman" w:hAnsi="Times New Roman" w:cs="Times New Roman"/>
                <w:sz w:val="24"/>
                <w:szCs w:val="24"/>
              </w:rPr>
            </w:pPr>
            <w:r w:rsidRPr="00AB36DF">
              <w:rPr>
                <w:rFonts w:ascii="Times New Roman" w:hAnsi="Times New Roman" w:cs="Times New Roman"/>
                <w:sz w:val="24"/>
                <w:szCs w:val="24"/>
              </w:rPr>
              <w:br/>
            </w:r>
          </w:p>
        </w:tc>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9676D4">
            <w:pPr>
              <w:spacing w:after="0"/>
              <w:rPr>
                <w:rFonts w:ascii="Times New Roman" w:hAnsi="Times New Roman" w:cs="Times New Roman"/>
                <w:sz w:val="24"/>
                <w:szCs w:val="24"/>
              </w:rPr>
            </w:pPr>
            <w:r w:rsidRPr="00AB36DF">
              <w:rPr>
                <w:rFonts w:ascii="Times New Roman" w:hAnsi="Times New Roman" w:cs="Times New Roman"/>
                <w:sz w:val="24"/>
                <w:szCs w:val="24"/>
              </w:rPr>
              <w:br/>
            </w:r>
          </w:p>
        </w:tc>
      </w:tr>
    </w:tbl>
    <w:p w:rsidR="00BD7B93" w:rsidRPr="00AB36DF" w:rsidRDefault="00BD7B93" w:rsidP="00BD7B93">
      <w:pPr>
        <w:spacing w:after="0"/>
        <w:rPr>
          <w:rFonts w:ascii="Times New Roman" w:hAnsi="Times New Roman" w:cs="Times New Roman"/>
          <w:sz w:val="24"/>
          <w:szCs w:val="24"/>
        </w:rPr>
      </w:pPr>
      <w:r w:rsidRPr="00AB36DF">
        <w:rPr>
          <w:rFonts w:ascii="Times New Roman" w:hAnsi="Times New Roman" w:cs="Times New Roman"/>
          <w:color w:val="000000"/>
          <w:sz w:val="24"/>
          <w:szCs w:val="24"/>
        </w:rPr>
        <w:t>      3. Объем аналогичных, закупаемым на конкурсе услуг, оказанных</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___________________________________________________________________</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(указать наименование потенциального поставщика)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в течение последних пяти лет с приложением копий, подтверждающих</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342"/>
        <w:gridCol w:w="3767"/>
        <w:gridCol w:w="3721"/>
      </w:tblGrid>
      <w:tr w:rsidR="00BD7B93" w:rsidRPr="00AB36DF" w:rsidTr="009676D4">
        <w:trPr>
          <w:trHeight w:val="30"/>
          <w:tblCellSpacing w:w="0" w:type="auto"/>
        </w:trPr>
        <w:tc>
          <w:tcPr>
            <w:tcW w:w="41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9676D4">
            <w:pPr>
              <w:spacing w:after="20"/>
              <w:ind w:left="20"/>
              <w:jc w:val="center"/>
              <w:rPr>
                <w:rFonts w:ascii="Times New Roman" w:hAnsi="Times New Roman" w:cs="Times New Roman"/>
                <w:sz w:val="24"/>
                <w:szCs w:val="24"/>
              </w:rPr>
            </w:pPr>
            <w:r w:rsidRPr="00AB36DF">
              <w:rPr>
                <w:rFonts w:ascii="Times New Roman" w:hAnsi="Times New Roman" w:cs="Times New Roman"/>
                <w:color w:val="000000"/>
                <w:sz w:val="24"/>
                <w:szCs w:val="24"/>
              </w:rPr>
              <w:t>Наименования оказанных услуг</w:t>
            </w:r>
          </w:p>
        </w:tc>
        <w:tc>
          <w:tcPr>
            <w:tcW w:w="4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9676D4">
            <w:pPr>
              <w:spacing w:after="20"/>
              <w:ind w:left="20"/>
              <w:jc w:val="center"/>
              <w:rPr>
                <w:rFonts w:ascii="Times New Roman" w:hAnsi="Times New Roman" w:cs="Times New Roman"/>
                <w:sz w:val="24"/>
                <w:szCs w:val="24"/>
              </w:rPr>
            </w:pPr>
            <w:r w:rsidRPr="00AB36DF">
              <w:rPr>
                <w:rFonts w:ascii="Times New Roman" w:hAnsi="Times New Roman" w:cs="Times New Roman"/>
                <w:color w:val="000000"/>
                <w:sz w:val="24"/>
                <w:szCs w:val="24"/>
              </w:rPr>
              <w:t>Наименования заказчиков</w:t>
            </w:r>
          </w:p>
        </w:tc>
        <w:tc>
          <w:tcPr>
            <w:tcW w:w="50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9676D4">
            <w:pPr>
              <w:spacing w:after="20"/>
              <w:ind w:left="20"/>
              <w:jc w:val="center"/>
              <w:rPr>
                <w:rFonts w:ascii="Times New Roman" w:hAnsi="Times New Roman" w:cs="Times New Roman"/>
                <w:sz w:val="24"/>
                <w:szCs w:val="24"/>
              </w:rPr>
            </w:pPr>
            <w:r w:rsidRPr="00AB36DF">
              <w:rPr>
                <w:rFonts w:ascii="Times New Roman" w:hAnsi="Times New Roman" w:cs="Times New Roman"/>
                <w:color w:val="000000"/>
                <w:sz w:val="24"/>
                <w:szCs w:val="24"/>
              </w:rPr>
              <w:t>Место, год оказания услуг</w:t>
            </w:r>
          </w:p>
        </w:tc>
      </w:tr>
      <w:tr w:rsidR="00BD7B93" w:rsidRPr="00AB36DF" w:rsidTr="009676D4">
        <w:trPr>
          <w:trHeight w:val="30"/>
          <w:tblCellSpacing w:w="0" w:type="auto"/>
        </w:trPr>
        <w:tc>
          <w:tcPr>
            <w:tcW w:w="41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9676D4">
            <w:pPr>
              <w:spacing w:after="0"/>
              <w:rPr>
                <w:rFonts w:ascii="Times New Roman" w:hAnsi="Times New Roman" w:cs="Times New Roman"/>
                <w:sz w:val="24"/>
                <w:szCs w:val="24"/>
              </w:rPr>
            </w:pPr>
            <w:r w:rsidRPr="00AB36DF">
              <w:rPr>
                <w:rFonts w:ascii="Times New Roman" w:hAnsi="Times New Roman" w:cs="Times New Roman"/>
                <w:sz w:val="24"/>
                <w:szCs w:val="24"/>
              </w:rPr>
              <w:br/>
            </w:r>
          </w:p>
        </w:tc>
        <w:tc>
          <w:tcPr>
            <w:tcW w:w="4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9676D4">
            <w:pPr>
              <w:spacing w:after="0"/>
              <w:rPr>
                <w:rFonts w:ascii="Times New Roman" w:hAnsi="Times New Roman" w:cs="Times New Roman"/>
                <w:sz w:val="24"/>
                <w:szCs w:val="24"/>
              </w:rPr>
            </w:pPr>
            <w:r w:rsidRPr="00AB36DF">
              <w:rPr>
                <w:rFonts w:ascii="Times New Roman" w:hAnsi="Times New Roman" w:cs="Times New Roman"/>
                <w:sz w:val="24"/>
                <w:szCs w:val="24"/>
              </w:rPr>
              <w:br/>
            </w:r>
          </w:p>
        </w:tc>
        <w:tc>
          <w:tcPr>
            <w:tcW w:w="50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9676D4">
            <w:pPr>
              <w:spacing w:after="0"/>
              <w:rPr>
                <w:rFonts w:ascii="Times New Roman" w:hAnsi="Times New Roman" w:cs="Times New Roman"/>
                <w:sz w:val="24"/>
                <w:szCs w:val="24"/>
              </w:rPr>
            </w:pPr>
            <w:r w:rsidRPr="00AB36DF">
              <w:rPr>
                <w:rFonts w:ascii="Times New Roman" w:hAnsi="Times New Roman" w:cs="Times New Roman"/>
                <w:sz w:val="24"/>
                <w:szCs w:val="24"/>
              </w:rPr>
              <w:br/>
            </w:r>
          </w:p>
        </w:tc>
      </w:tr>
    </w:tbl>
    <w:p w:rsidR="00BD7B93" w:rsidRPr="00AB36DF" w:rsidRDefault="00BD7B93" w:rsidP="00BD7B93">
      <w:pPr>
        <w:spacing w:after="0"/>
        <w:rPr>
          <w:rFonts w:ascii="Times New Roman" w:hAnsi="Times New Roman" w:cs="Times New Roman"/>
          <w:sz w:val="24"/>
          <w:szCs w:val="24"/>
        </w:rPr>
      </w:pPr>
      <w:r w:rsidRPr="00AB36DF">
        <w:rPr>
          <w:rFonts w:ascii="Times New Roman" w:hAnsi="Times New Roman" w:cs="Times New Roman"/>
          <w:color w:val="000000"/>
          <w:sz w:val="24"/>
          <w:szCs w:val="24"/>
        </w:rPr>
        <w:t>      4. Для оказания услуги у ______________________________________</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(наименование потенциального поставщика)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имеется автотранспорт (при наличии), необходимый для предоставления</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услуги с приложением копии подтверждающих документов на автотранспорт</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и водителя, допущенного к работе с отметкой о допуске:</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774"/>
        <w:gridCol w:w="2074"/>
        <w:gridCol w:w="2109"/>
        <w:gridCol w:w="1887"/>
        <w:gridCol w:w="2986"/>
      </w:tblGrid>
      <w:tr w:rsidR="00BD7B93" w:rsidRPr="00AB36DF" w:rsidTr="009676D4">
        <w:trPr>
          <w:trHeight w:val="30"/>
          <w:tblCellSpacing w:w="0" w:type="auto"/>
        </w:trPr>
        <w:tc>
          <w:tcPr>
            <w:tcW w:w="23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9676D4">
            <w:pPr>
              <w:spacing w:after="20"/>
              <w:ind w:left="20"/>
              <w:jc w:val="center"/>
              <w:rPr>
                <w:rFonts w:ascii="Times New Roman" w:hAnsi="Times New Roman" w:cs="Times New Roman"/>
                <w:sz w:val="24"/>
                <w:szCs w:val="24"/>
              </w:rPr>
            </w:pPr>
            <w:r w:rsidRPr="00AB36DF">
              <w:rPr>
                <w:rFonts w:ascii="Times New Roman" w:hAnsi="Times New Roman" w:cs="Times New Roman"/>
                <w:color w:val="000000"/>
                <w:sz w:val="24"/>
                <w:szCs w:val="24"/>
              </w:rPr>
              <w:t>Вид транспорта</w:t>
            </w:r>
          </w:p>
        </w:tc>
        <w:tc>
          <w:tcPr>
            <w:tcW w:w="26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9676D4">
            <w:pPr>
              <w:spacing w:after="20"/>
              <w:ind w:left="20"/>
              <w:jc w:val="center"/>
              <w:rPr>
                <w:rFonts w:ascii="Times New Roman" w:hAnsi="Times New Roman" w:cs="Times New Roman"/>
                <w:sz w:val="24"/>
                <w:szCs w:val="24"/>
              </w:rPr>
            </w:pPr>
            <w:r w:rsidRPr="00AB36DF">
              <w:rPr>
                <w:rFonts w:ascii="Times New Roman" w:hAnsi="Times New Roman" w:cs="Times New Roman"/>
                <w:color w:val="000000"/>
                <w:sz w:val="24"/>
                <w:szCs w:val="24"/>
              </w:rPr>
              <w:t>Марка транспортного средства</w:t>
            </w:r>
          </w:p>
        </w:tc>
        <w:tc>
          <w:tcPr>
            <w:tcW w:w="2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9676D4">
            <w:pPr>
              <w:spacing w:after="20"/>
              <w:ind w:left="20"/>
              <w:jc w:val="center"/>
              <w:rPr>
                <w:rFonts w:ascii="Times New Roman" w:hAnsi="Times New Roman" w:cs="Times New Roman"/>
                <w:sz w:val="24"/>
                <w:szCs w:val="24"/>
              </w:rPr>
            </w:pPr>
            <w:r w:rsidRPr="00AB36DF">
              <w:rPr>
                <w:rFonts w:ascii="Times New Roman" w:hAnsi="Times New Roman" w:cs="Times New Roman"/>
                <w:color w:val="000000"/>
                <w:sz w:val="24"/>
                <w:szCs w:val="24"/>
              </w:rPr>
              <w:t>Собственное, арендованное (у кого)</w:t>
            </w:r>
          </w:p>
        </w:tc>
        <w:tc>
          <w:tcPr>
            <w:tcW w:w="23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9676D4">
            <w:pPr>
              <w:spacing w:after="20"/>
              <w:ind w:left="20"/>
              <w:jc w:val="center"/>
              <w:rPr>
                <w:rFonts w:ascii="Times New Roman" w:hAnsi="Times New Roman" w:cs="Times New Roman"/>
                <w:sz w:val="24"/>
                <w:szCs w:val="24"/>
              </w:rPr>
            </w:pPr>
            <w:r w:rsidRPr="00AB36DF">
              <w:rPr>
                <w:rFonts w:ascii="Times New Roman" w:hAnsi="Times New Roman" w:cs="Times New Roman"/>
                <w:color w:val="000000"/>
                <w:sz w:val="24"/>
                <w:szCs w:val="24"/>
              </w:rPr>
              <w:t xml:space="preserve">Сведения о допуске водителя (копии медицинских книжек с отметкой о </w:t>
            </w:r>
            <w:r w:rsidRPr="00AB36DF">
              <w:rPr>
                <w:rFonts w:ascii="Times New Roman" w:hAnsi="Times New Roman" w:cs="Times New Roman"/>
                <w:color w:val="000000"/>
                <w:sz w:val="24"/>
                <w:szCs w:val="24"/>
              </w:rPr>
              <w:lastRenderedPageBreak/>
              <w:t>допуске)</w:t>
            </w:r>
          </w:p>
        </w:tc>
        <w:tc>
          <w:tcPr>
            <w:tcW w:w="38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9676D4">
            <w:pPr>
              <w:spacing w:after="20"/>
              <w:ind w:left="20"/>
              <w:jc w:val="center"/>
              <w:rPr>
                <w:rFonts w:ascii="Times New Roman" w:hAnsi="Times New Roman" w:cs="Times New Roman"/>
                <w:sz w:val="24"/>
                <w:szCs w:val="24"/>
              </w:rPr>
            </w:pPr>
            <w:r w:rsidRPr="00AB36DF">
              <w:rPr>
                <w:rFonts w:ascii="Times New Roman" w:hAnsi="Times New Roman" w:cs="Times New Roman"/>
                <w:color w:val="000000"/>
                <w:sz w:val="24"/>
                <w:szCs w:val="24"/>
              </w:rPr>
              <w:lastRenderedPageBreak/>
              <w:t>Санитарно- эпидемиологическое заключение на автотранспорт с отметкой о допуске</w:t>
            </w:r>
          </w:p>
        </w:tc>
      </w:tr>
      <w:tr w:rsidR="00BD7B93" w:rsidRPr="00AB36DF" w:rsidTr="009676D4">
        <w:trPr>
          <w:trHeight w:val="30"/>
          <w:tblCellSpacing w:w="0" w:type="auto"/>
        </w:trPr>
        <w:tc>
          <w:tcPr>
            <w:tcW w:w="23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9676D4">
            <w:pPr>
              <w:spacing w:after="0"/>
              <w:rPr>
                <w:rFonts w:ascii="Times New Roman" w:hAnsi="Times New Roman" w:cs="Times New Roman"/>
                <w:sz w:val="24"/>
                <w:szCs w:val="24"/>
              </w:rPr>
            </w:pPr>
            <w:r w:rsidRPr="00AB36DF">
              <w:rPr>
                <w:rFonts w:ascii="Times New Roman" w:hAnsi="Times New Roman" w:cs="Times New Roman"/>
                <w:sz w:val="24"/>
                <w:szCs w:val="24"/>
              </w:rPr>
              <w:lastRenderedPageBreak/>
              <w:br/>
            </w:r>
          </w:p>
        </w:tc>
        <w:tc>
          <w:tcPr>
            <w:tcW w:w="26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9676D4">
            <w:pPr>
              <w:spacing w:after="0"/>
              <w:rPr>
                <w:rFonts w:ascii="Times New Roman" w:hAnsi="Times New Roman" w:cs="Times New Roman"/>
                <w:sz w:val="24"/>
                <w:szCs w:val="24"/>
              </w:rPr>
            </w:pPr>
            <w:r w:rsidRPr="00AB36DF">
              <w:rPr>
                <w:rFonts w:ascii="Times New Roman" w:hAnsi="Times New Roman" w:cs="Times New Roman"/>
                <w:sz w:val="24"/>
                <w:szCs w:val="24"/>
              </w:rPr>
              <w:br/>
            </w:r>
          </w:p>
        </w:tc>
        <w:tc>
          <w:tcPr>
            <w:tcW w:w="2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9676D4">
            <w:pPr>
              <w:spacing w:after="0"/>
              <w:rPr>
                <w:rFonts w:ascii="Times New Roman" w:hAnsi="Times New Roman" w:cs="Times New Roman"/>
                <w:sz w:val="24"/>
                <w:szCs w:val="24"/>
              </w:rPr>
            </w:pPr>
            <w:r w:rsidRPr="00AB36DF">
              <w:rPr>
                <w:rFonts w:ascii="Times New Roman" w:hAnsi="Times New Roman" w:cs="Times New Roman"/>
                <w:sz w:val="24"/>
                <w:szCs w:val="24"/>
              </w:rPr>
              <w:br/>
            </w:r>
          </w:p>
        </w:tc>
        <w:tc>
          <w:tcPr>
            <w:tcW w:w="23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9676D4">
            <w:pPr>
              <w:spacing w:after="0"/>
              <w:rPr>
                <w:rFonts w:ascii="Times New Roman" w:hAnsi="Times New Roman" w:cs="Times New Roman"/>
                <w:sz w:val="24"/>
                <w:szCs w:val="24"/>
              </w:rPr>
            </w:pPr>
            <w:r w:rsidRPr="00AB36DF">
              <w:rPr>
                <w:rFonts w:ascii="Times New Roman" w:hAnsi="Times New Roman" w:cs="Times New Roman"/>
                <w:sz w:val="24"/>
                <w:szCs w:val="24"/>
              </w:rPr>
              <w:br/>
            </w:r>
          </w:p>
        </w:tc>
        <w:tc>
          <w:tcPr>
            <w:tcW w:w="38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D7B93" w:rsidRPr="00AB36DF" w:rsidRDefault="00BD7B93" w:rsidP="009676D4">
            <w:pPr>
              <w:spacing w:after="0"/>
              <w:rPr>
                <w:rFonts w:ascii="Times New Roman" w:hAnsi="Times New Roman" w:cs="Times New Roman"/>
                <w:sz w:val="24"/>
                <w:szCs w:val="24"/>
              </w:rPr>
            </w:pPr>
            <w:r w:rsidRPr="00AB36DF">
              <w:rPr>
                <w:rFonts w:ascii="Times New Roman" w:hAnsi="Times New Roman" w:cs="Times New Roman"/>
                <w:sz w:val="24"/>
                <w:szCs w:val="24"/>
              </w:rPr>
              <w:br/>
            </w:r>
          </w:p>
        </w:tc>
      </w:tr>
    </w:tbl>
    <w:p w:rsidR="00BD7B93" w:rsidRPr="00AB36DF" w:rsidRDefault="00BD7B93" w:rsidP="00BD7B93">
      <w:pPr>
        <w:spacing w:after="0"/>
        <w:rPr>
          <w:rFonts w:ascii="Times New Roman" w:hAnsi="Times New Roman" w:cs="Times New Roman"/>
          <w:sz w:val="24"/>
          <w:szCs w:val="24"/>
        </w:rPr>
      </w:pPr>
      <w:r w:rsidRPr="00AB36DF">
        <w:rPr>
          <w:rFonts w:ascii="Times New Roman" w:hAnsi="Times New Roman" w:cs="Times New Roman"/>
          <w:color w:val="000000"/>
          <w:sz w:val="24"/>
          <w:szCs w:val="24"/>
        </w:rPr>
        <w:t>      5. Сведения о доступе к финансовым ресурсам (денежные средства: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собственные, кредитные и т.д.). Перечислить ниже</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_____________________________________________________________________</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6. Потенциальный поставщик указывает дополнительные сведения об</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xml:space="preserve"> имеющихся ресурсах для оказания услуги. </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Достоверность всех сведений о квалификации подтверждаю.</w:t>
      </w:r>
    </w:p>
    <w:p w:rsidR="00BD7B93" w:rsidRPr="00AB36DF" w:rsidRDefault="00BD7B93" w:rsidP="00BD7B93">
      <w:pPr>
        <w:spacing w:after="0"/>
        <w:rPr>
          <w:rFonts w:ascii="Times New Roman" w:hAnsi="Times New Roman" w:cs="Times New Roman"/>
          <w:sz w:val="24"/>
          <w:szCs w:val="24"/>
        </w:rPr>
      </w:pPr>
      <w:r w:rsidRPr="00AB36DF">
        <w:rPr>
          <w:rFonts w:ascii="Times New Roman" w:hAnsi="Times New Roman" w:cs="Times New Roman"/>
          <w:color w:val="000000"/>
          <w:sz w:val="24"/>
          <w:szCs w:val="24"/>
        </w:rPr>
        <w:t>      Дата</w:t>
      </w:r>
    </w:p>
    <w:p w:rsidR="00BD7B93" w:rsidRPr="00AB36DF" w:rsidRDefault="00BD7B93" w:rsidP="00BD7B93">
      <w:pPr>
        <w:spacing w:after="0"/>
        <w:rPr>
          <w:rFonts w:ascii="Times New Roman" w:hAnsi="Times New Roman" w:cs="Times New Roman"/>
          <w:sz w:val="24"/>
          <w:szCs w:val="24"/>
        </w:rPr>
      </w:pPr>
      <w:r w:rsidRPr="00AB36DF">
        <w:rPr>
          <w:rFonts w:ascii="Times New Roman" w:hAnsi="Times New Roman" w:cs="Times New Roman"/>
          <w:color w:val="000000"/>
          <w:sz w:val="24"/>
          <w:szCs w:val="24"/>
        </w:rPr>
        <w:t>      Подпись руководителя ___________________________ М.П.</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(указать Ф.И.О., должность)</w:t>
      </w:r>
    </w:p>
    <w:p w:rsidR="0095652A" w:rsidRDefault="0095652A" w:rsidP="00BD7B93">
      <w:pPr>
        <w:spacing w:after="0"/>
        <w:jc w:val="right"/>
        <w:rPr>
          <w:rFonts w:ascii="Times New Roman" w:hAnsi="Times New Roman" w:cs="Times New Roman"/>
          <w:color w:val="000000"/>
          <w:sz w:val="24"/>
          <w:szCs w:val="24"/>
          <w:lang w:val="kk-KZ"/>
        </w:rPr>
      </w:pPr>
      <w:bookmarkStart w:id="6" w:name="z112"/>
    </w:p>
    <w:p w:rsidR="0095652A" w:rsidRDefault="0095652A" w:rsidP="00BD7B93">
      <w:pPr>
        <w:spacing w:after="0"/>
        <w:jc w:val="right"/>
        <w:rPr>
          <w:rFonts w:ascii="Times New Roman" w:hAnsi="Times New Roman" w:cs="Times New Roman"/>
          <w:color w:val="000000"/>
          <w:sz w:val="24"/>
          <w:szCs w:val="24"/>
          <w:lang w:val="kk-KZ"/>
        </w:rPr>
      </w:pPr>
    </w:p>
    <w:p w:rsidR="0095652A" w:rsidRDefault="0095652A" w:rsidP="00BD7B93">
      <w:pPr>
        <w:spacing w:after="0"/>
        <w:jc w:val="right"/>
        <w:rPr>
          <w:rFonts w:ascii="Times New Roman" w:hAnsi="Times New Roman" w:cs="Times New Roman"/>
          <w:color w:val="000000"/>
          <w:sz w:val="24"/>
          <w:szCs w:val="24"/>
          <w:lang w:val="kk-KZ"/>
        </w:rPr>
      </w:pPr>
    </w:p>
    <w:p w:rsidR="0095652A" w:rsidRDefault="0095652A" w:rsidP="00BD7B93">
      <w:pPr>
        <w:spacing w:after="0"/>
        <w:jc w:val="right"/>
        <w:rPr>
          <w:rFonts w:ascii="Times New Roman" w:hAnsi="Times New Roman" w:cs="Times New Roman"/>
          <w:color w:val="000000"/>
          <w:sz w:val="24"/>
          <w:szCs w:val="24"/>
          <w:lang w:val="kk-KZ"/>
        </w:rPr>
      </w:pPr>
    </w:p>
    <w:p w:rsidR="0095652A" w:rsidRDefault="0095652A" w:rsidP="00BD7B93">
      <w:pPr>
        <w:spacing w:after="0"/>
        <w:jc w:val="right"/>
        <w:rPr>
          <w:rFonts w:ascii="Times New Roman" w:hAnsi="Times New Roman" w:cs="Times New Roman"/>
          <w:color w:val="000000"/>
          <w:sz w:val="24"/>
          <w:szCs w:val="24"/>
          <w:lang w:val="kk-KZ"/>
        </w:rPr>
      </w:pPr>
    </w:p>
    <w:p w:rsidR="0095652A" w:rsidRDefault="0095652A" w:rsidP="00BD7B93">
      <w:pPr>
        <w:spacing w:after="0"/>
        <w:jc w:val="right"/>
        <w:rPr>
          <w:rFonts w:ascii="Times New Roman" w:hAnsi="Times New Roman" w:cs="Times New Roman"/>
          <w:color w:val="000000"/>
          <w:sz w:val="24"/>
          <w:szCs w:val="24"/>
          <w:lang w:val="kk-KZ"/>
        </w:rPr>
      </w:pPr>
    </w:p>
    <w:p w:rsidR="005D0D0F" w:rsidRDefault="005D0D0F" w:rsidP="00A51345">
      <w:pPr>
        <w:spacing w:after="0" w:line="259" w:lineRule="auto"/>
        <w:jc w:val="right"/>
        <w:rPr>
          <w:rFonts w:ascii="Times New Roman" w:hAnsi="Times New Roman" w:cs="Times New Roman"/>
        </w:rPr>
      </w:pPr>
    </w:p>
    <w:p w:rsidR="005D0D0F" w:rsidRDefault="005D0D0F" w:rsidP="00A51345">
      <w:pPr>
        <w:spacing w:after="0" w:line="259" w:lineRule="auto"/>
        <w:jc w:val="right"/>
        <w:rPr>
          <w:rFonts w:ascii="Times New Roman" w:hAnsi="Times New Roman" w:cs="Times New Roman"/>
        </w:rPr>
      </w:pPr>
    </w:p>
    <w:p w:rsidR="005D0D0F" w:rsidRDefault="005D0D0F" w:rsidP="00A51345">
      <w:pPr>
        <w:spacing w:after="0" w:line="259" w:lineRule="auto"/>
        <w:jc w:val="right"/>
        <w:rPr>
          <w:rFonts w:ascii="Times New Roman" w:hAnsi="Times New Roman" w:cs="Times New Roman"/>
        </w:rPr>
      </w:pPr>
    </w:p>
    <w:p w:rsidR="005D0D0F" w:rsidRDefault="005D0D0F" w:rsidP="00A51345">
      <w:pPr>
        <w:spacing w:after="0" w:line="259" w:lineRule="auto"/>
        <w:jc w:val="right"/>
        <w:rPr>
          <w:rFonts w:ascii="Times New Roman" w:hAnsi="Times New Roman" w:cs="Times New Roman"/>
        </w:rPr>
      </w:pPr>
    </w:p>
    <w:p w:rsidR="005D0D0F" w:rsidRDefault="005D0D0F" w:rsidP="00A51345">
      <w:pPr>
        <w:spacing w:after="0" w:line="259" w:lineRule="auto"/>
        <w:jc w:val="right"/>
        <w:rPr>
          <w:rFonts w:ascii="Times New Roman" w:hAnsi="Times New Roman" w:cs="Times New Roman"/>
        </w:rPr>
      </w:pPr>
    </w:p>
    <w:p w:rsidR="005D0D0F" w:rsidRDefault="005D0D0F" w:rsidP="00A51345">
      <w:pPr>
        <w:spacing w:after="0" w:line="259" w:lineRule="auto"/>
        <w:jc w:val="right"/>
        <w:rPr>
          <w:rFonts w:ascii="Times New Roman" w:hAnsi="Times New Roman" w:cs="Times New Roman"/>
        </w:rPr>
      </w:pPr>
    </w:p>
    <w:p w:rsidR="005D0D0F" w:rsidRDefault="005D0D0F" w:rsidP="00A51345">
      <w:pPr>
        <w:spacing w:after="0" w:line="259" w:lineRule="auto"/>
        <w:jc w:val="right"/>
        <w:rPr>
          <w:rFonts w:ascii="Times New Roman" w:hAnsi="Times New Roman" w:cs="Times New Roman"/>
        </w:rPr>
      </w:pPr>
    </w:p>
    <w:p w:rsidR="005D0D0F" w:rsidRDefault="005D0D0F" w:rsidP="00A51345">
      <w:pPr>
        <w:spacing w:after="0" w:line="259" w:lineRule="auto"/>
        <w:jc w:val="right"/>
        <w:rPr>
          <w:rFonts w:ascii="Times New Roman" w:hAnsi="Times New Roman" w:cs="Times New Roman"/>
        </w:rPr>
      </w:pPr>
    </w:p>
    <w:p w:rsidR="005D0D0F" w:rsidRDefault="005D0D0F" w:rsidP="00A51345">
      <w:pPr>
        <w:spacing w:after="0" w:line="259" w:lineRule="auto"/>
        <w:jc w:val="right"/>
        <w:rPr>
          <w:rFonts w:ascii="Times New Roman" w:hAnsi="Times New Roman" w:cs="Times New Roman"/>
        </w:rPr>
      </w:pPr>
    </w:p>
    <w:p w:rsidR="005D0D0F" w:rsidRDefault="005D0D0F" w:rsidP="00A51345">
      <w:pPr>
        <w:spacing w:after="0" w:line="259" w:lineRule="auto"/>
        <w:jc w:val="right"/>
        <w:rPr>
          <w:rFonts w:ascii="Times New Roman" w:hAnsi="Times New Roman" w:cs="Times New Roman"/>
        </w:rPr>
      </w:pPr>
    </w:p>
    <w:p w:rsidR="005D0D0F" w:rsidRDefault="005D0D0F" w:rsidP="00A51345">
      <w:pPr>
        <w:spacing w:after="0" w:line="259" w:lineRule="auto"/>
        <w:jc w:val="right"/>
        <w:rPr>
          <w:rFonts w:ascii="Times New Roman" w:hAnsi="Times New Roman" w:cs="Times New Roman"/>
        </w:rPr>
      </w:pPr>
    </w:p>
    <w:p w:rsidR="005D0D0F" w:rsidRDefault="005D0D0F" w:rsidP="00A51345">
      <w:pPr>
        <w:spacing w:after="0" w:line="259" w:lineRule="auto"/>
        <w:jc w:val="right"/>
        <w:rPr>
          <w:rFonts w:ascii="Times New Roman" w:hAnsi="Times New Roman" w:cs="Times New Roman"/>
        </w:rPr>
      </w:pPr>
    </w:p>
    <w:p w:rsidR="005D0D0F" w:rsidRDefault="005D0D0F" w:rsidP="00A51345">
      <w:pPr>
        <w:spacing w:after="0" w:line="259" w:lineRule="auto"/>
        <w:jc w:val="right"/>
        <w:rPr>
          <w:rFonts w:ascii="Times New Roman" w:hAnsi="Times New Roman" w:cs="Times New Roman"/>
        </w:rPr>
      </w:pPr>
    </w:p>
    <w:p w:rsidR="005D0D0F" w:rsidRDefault="005D0D0F" w:rsidP="00A51345">
      <w:pPr>
        <w:spacing w:after="0" w:line="259" w:lineRule="auto"/>
        <w:jc w:val="right"/>
        <w:rPr>
          <w:rFonts w:ascii="Times New Roman" w:hAnsi="Times New Roman" w:cs="Times New Roman"/>
        </w:rPr>
      </w:pPr>
    </w:p>
    <w:p w:rsidR="005D0D0F" w:rsidRDefault="005D0D0F" w:rsidP="00A51345">
      <w:pPr>
        <w:spacing w:after="0" w:line="259" w:lineRule="auto"/>
        <w:jc w:val="right"/>
        <w:rPr>
          <w:rFonts w:ascii="Times New Roman" w:hAnsi="Times New Roman" w:cs="Times New Roman"/>
        </w:rPr>
      </w:pPr>
    </w:p>
    <w:p w:rsidR="005D0D0F" w:rsidRDefault="005D0D0F" w:rsidP="00A51345">
      <w:pPr>
        <w:spacing w:after="0" w:line="259" w:lineRule="auto"/>
        <w:jc w:val="right"/>
        <w:rPr>
          <w:rFonts w:ascii="Times New Roman" w:hAnsi="Times New Roman" w:cs="Times New Roman"/>
        </w:rPr>
      </w:pPr>
    </w:p>
    <w:p w:rsidR="005D0D0F" w:rsidRDefault="005D0D0F" w:rsidP="00A51345">
      <w:pPr>
        <w:spacing w:after="0" w:line="259" w:lineRule="auto"/>
        <w:jc w:val="right"/>
        <w:rPr>
          <w:rFonts w:ascii="Times New Roman" w:hAnsi="Times New Roman" w:cs="Times New Roman"/>
        </w:rPr>
      </w:pPr>
    </w:p>
    <w:p w:rsidR="005D0D0F" w:rsidRDefault="005D0D0F" w:rsidP="00A51345">
      <w:pPr>
        <w:spacing w:after="0" w:line="259" w:lineRule="auto"/>
        <w:jc w:val="right"/>
        <w:rPr>
          <w:rFonts w:ascii="Times New Roman" w:hAnsi="Times New Roman" w:cs="Times New Roman"/>
        </w:rPr>
      </w:pPr>
    </w:p>
    <w:p w:rsidR="005D0D0F" w:rsidRDefault="005D0D0F" w:rsidP="00A51345">
      <w:pPr>
        <w:spacing w:after="0" w:line="259" w:lineRule="auto"/>
        <w:jc w:val="right"/>
        <w:rPr>
          <w:rFonts w:ascii="Times New Roman" w:hAnsi="Times New Roman" w:cs="Times New Roman"/>
        </w:rPr>
      </w:pPr>
    </w:p>
    <w:p w:rsidR="005D0D0F" w:rsidRDefault="005D0D0F" w:rsidP="00A51345">
      <w:pPr>
        <w:spacing w:after="0" w:line="259" w:lineRule="auto"/>
        <w:jc w:val="right"/>
        <w:rPr>
          <w:rFonts w:ascii="Times New Roman" w:hAnsi="Times New Roman" w:cs="Times New Roman"/>
        </w:rPr>
      </w:pPr>
    </w:p>
    <w:p w:rsidR="005D0D0F" w:rsidRDefault="005D0D0F" w:rsidP="00A51345">
      <w:pPr>
        <w:spacing w:after="0" w:line="259" w:lineRule="auto"/>
        <w:jc w:val="right"/>
        <w:rPr>
          <w:rFonts w:ascii="Times New Roman" w:hAnsi="Times New Roman" w:cs="Times New Roman"/>
        </w:rPr>
      </w:pPr>
    </w:p>
    <w:p w:rsidR="005D0D0F" w:rsidRDefault="005D0D0F" w:rsidP="00A51345">
      <w:pPr>
        <w:spacing w:after="0" w:line="259" w:lineRule="auto"/>
        <w:jc w:val="right"/>
        <w:rPr>
          <w:rFonts w:ascii="Times New Roman" w:hAnsi="Times New Roman" w:cs="Times New Roman"/>
        </w:rPr>
      </w:pPr>
    </w:p>
    <w:p w:rsidR="005D0D0F" w:rsidRDefault="005D0D0F" w:rsidP="00A51345">
      <w:pPr>
        <w:spacing w:after="0" w:line="259" w:lineRule="auto"/>
        <w:jc w:val="right"/>
        <w:rPr>
          <w:rFonts w:ascii="Times New Roman" w:hAnsi="Times New Roman" w:cs="Times New Roman"/>
        </w:rPr>
      </w:pPr>
    </w:p>
    <w:p w:rsidR="005D0D0F" w:rsidRDefault="005D0D0F" w:rsidP="00A51345">
      <w:pPr>
        <w:spacing w:after="0" w:line="259" w:lineRule="auto"/>
        <w:jc w:val="right"/>
        <w:rPr>
          <w:rFonts w:ascii="Times New Roman" w:hAnsi="Times New Roman" w:cs="Times New Roman"/>
        </w:rPr>
      </w:pPr>
    </w:p>
    <w:p w:rsidR="005D0D0F" w:rsidRDefault="005D0D0F" w:rsidP="00A51345">
      <w:pPr>
        <w:spacing w:after="0" w:line="259" w:lineRule="auto"/>
        <w:jc w:val="right"/>
        <w:rPr>
          <w:rFonts w:ascii="Times New Roman" w:hAnsi="Times New Roman" w:cs="Times New Roman"/>
        </w:rPr>
      </w:pPr>
    </w:p>
    <w:p w:rsidR="005D0D0F" w:rsidRDefault="005D0D0F" w:rsidP="00A51345">
      <w:pPr>
        <w:spacing w:after="0" w:line="259" w:lineRule="auto"/>
        <w:jc w:val="right"/>
        <w:rPr>
          <w:rFonts w:ascii="Times New Roman" w:hAnsi="Times New Roman" w:cs="Times New Roman"/>
        </w:rPr>
      </w:pPr>
    </w:p>
    <w:p w:rsidR="005D0D0F" w:rsidRDefault="005D0D0F" w:rsidP="00A51345">
      <w:pPr>
        <w:spacing w:after="0" w:line="259" w:lineRule="auto"/>
        <w:jc w:val="right"/>
        <w:rPr>
          <w:rFonts w:ascii="Times New Roman" w:hAnsi="Times New Roman" w:cs="Times New Roman"/>
        </w:rPr>
      </w:pPr>
    </w:p>
    <w:p w:rsidR="005D0D0F" w:rsidRDefault="005D0D0F" w:rsidP="00A51345">
      <w:pPr>
        <w:spacing w:after="0" w:line="259" w:lineRule="auto"/>
        <w:jc w:val="right"/>
        <w:rPr>
          <w:rFonts w:ascii="Times New Roman" w:hAnsi="Times New Roman" w:cs="Times New Roman"/>
        </w:rPr>
      </w:pPr>
    </w:p>
    <w:p w:rsidR="005D0D0F" w:rsidRDefault="005D0D0F" w:rsidP="00A51345">
      <w:pPr>
        <w:spacing w:after="0" w:line="259" w:lineRule="auto"/>
        <w:jc w:val="right"/>
        <w:rPr>
          <w:rFonts w:ascii="Times New Roman" w:hAnsi="Times New Roman" w:cs="Times New Roman"/>
        </w:rPr>
      </w:pPr>
    </w:p>
    <w:p w:rsidR="005D0D0F" w:rsidRDefault="005D0D0F" w:rsidP="00A51345">
      <w:pPr>
        <w:spacing w:after="0" w:line="259" w:lineRule="auto"/>
        <w:jc w:val="right"/>
        <w:rPr>
          <w:rFonts w:ascii="Times New Roman" w:hAnsi="Times New Roman" w:cs="Times New Roman"/>
        </w:rPr>
      </w:pPr>
    </w:p>
    <w:p w:rsidR="005D0D0F" w:rsidRDefault="005D0D0F" w:rsidP="00A51345">
      <w:pPr>
        <w:spacing w:after="0" w:line="259" w:lineRule="auto"/>
        <w:jc w:val="right"/>
        <w:rPr>
          <w:rFonts w:ascii="Times New Roman" w:hAnsi="Times New Roman" w:cs="Times New Roman"/>
        </w:rPr>
      </w:pPr>
    </w:p>
    <w:p w:rsidR="005D0D0F" w:rsidRDefault="005D0D0F" w:rsidP="00A51345">
      <w:pPr>
        <w:spacing w:after="0" w:line="259" w:lineRule="auto"/>
        <w:jc w:val="right"/>
        <w:rPr>
          <w:rFonts w:ascii="Times New Roman" w:hAnsi="Times New Roman" w:cs="Times New Roman"/>
        </w:rPr>
      </w:pPr>
    </w:p>
    <w:p w:rsidR="005D0D0F" w:rsidRDefault="005D0D0F" w:rsidP="00A51345">
      <w:pPr>
        <w:spacing w:after="0" w:line="259" w:lineRule="auto"/>
        <w:jc w:val="right"/>
        <w:rPr>
          <w:rFonts w:ascii="Times New Roman" w:hAnsi="Times New Roman" w:cs="Times New Roman"/>
        </w:rPr>
      </w:pPr>
    </w:p>
    <w:p w:rsidR="005D0D0F" w:rsidRDefault="005D0D0F" w:rsidP="00A51345">
      <w:pPr>
        <w:spacing w:after="0" w:line="259" w:lineRule="auto"/>
        <w:jc w:val="right"/>
        <w:rPr>
          <w:rFonts w:ascii="Times New Roman" w:hAnsi="Times New Roman" w:cs="Times New Roman"/>
        </w:rPr>
      </w:pPr>
    </w:p>
    <w:p w:rsidR="005D0D0F" w:rsidRDefault="005D0D0F" w:rsidP="00A51345">
      <w:pPr>
        <w:spacing w:after="0" w:line="259" w:lineRule="auto"/>
        <w:jc w:val="right"/>
        <w:rPr>
          <w:rFonts w:ascii="Times New Roman" w:hAnsi="Times New Roman" w:cs="Times New Roman"/>
        </w:rPr>
      </w:pPr>
    </w:p>
    <w:p w:rsidR="005D0D0F" w:rsidRDefault="005D0D0F" w:rsidP="00A51345">
      <w:pPr>
        <w:spacing w:after="0" w:line="259" w:lineRule="auto"/>
        <w:jc w:val="right"/>
        <w:rPr>
          <w:rFonts w:ascii="Times New Roman" w:hAnsi="Times New Roman" w:cs="Times New Roman"/>
        </w:rPr>
      </w:pPr>
    </w:p>
    <w:p w:rsidR="00A51345" w:rsidRPr="00BF0F2D" w:rsidRDefault="00A51345" w:rsidP="00A51345">
      <w:pPr>
        <w:spacing w:after="0" w:line="259" w:lineRule="auto"/>
        <w:jc w:val="right"/>
        <w:rPr>
          <w:rFonts w:ascii="Times New Roman" w:hAnsi="Times New Roman" w:cs="Times New Roman"/>
        </w:rPr>
      </w:pPr>
      <w:bookmarkStart w:id="7" w:name="_GoBack"/>
      <w:bookmarkEnd w:id="7"/>
      <w:r w:rsidRPr="00BF0F2D">
        <w:rPr>
          <w:rFonts w:ascii="Times New Roman" w:hAnsi="Times New Roman" w:cs="Times New Roman"/>
        </w:rPr>
        <w:lastRenderedPageBreak/>
        <w:t xml:space="preserve">Приложение 7      </w:t>
      </w:r>
    </w:p>
    <w:p w:rsidR="00A51345" w:rsidRPr="00BF0F2D" w:rsidRDefault="00A51345" w:rsidP="00A51345">
      <w:pPr>
        <w:spacing w:after="0" w:line="259" w:lineRule="auto"/>
        <w:jc w:val="right"/>
        <w:rPr>
          <w:rFonts w:ascii="Times New Roman" w:hAnsi="Times New Roman" w:cs="Times New Roman"/>
        </w:rPr>
      </w:pPr>
      <w:r w:rsidRPr="00BF0F2D">
        <w:rPr>
          <w:rFonts w:ascii="Times New Roman" w:hAnsi="Times New Roman" w:cs="Times New Roman"/>
        </w:rPr>
        <w:t xml:space="preserve">к Типовой конкурсной   </w:t>
      </w:r>
    </w:p>
    <w:p w:rsidR="00A51345" w:rsidRPr="00BF0F2D" w:rsidRDefault="00A51345" w:rsidP="00A51345">
      <w:pPr>
        <w:spacing w:after="0" w:line="259" w:lineRule="auto"/>
        <w:jc w:val="right"/>
        <w:rPr>
          <w:rFonts w:ascii="Times New Roman" w:hAnsi="Times New Roman" w:cs="Times New Roman"/>
        </w:rPr>
      </w:pPr>
      <w:r w:rsidRPr="00BF0F2D">
        <w:rPr>
          <w:rFonts w:ascii="Times New Roman" w:hAnsi="Times New Roman" w:cs="Times New Roman"/>
        </w:rPr>
        <w:t xml:space="preserve">документации по выбору  </w:t>
      </w:r>
    </w:p>
    <w:p w:rsidR="00A51345" w:rsidRPr="00BF0F2D" w:rsidRDefault="00A51345" w:rsidP="00A51345">
      <w:pPr>
        <w:spacing w:after="0" w:line="259" w:lineRule="auto"/>
        <w:jc w:val="right"/>
        <w:rPr>
          <w:rFonts w:ascii="Times New Roman" w:hAnsi="Times New Roman" w:cs="Times New Roman"/>
        </w:rPr>
      </w:pPr>
      <w:r w:rsidRPr="00BF0F2D">
        <w:rPr>
          <w:rFonts w:ascii="Times New Roman" w:hAnsi="Times New Roman" w:cs="Times New Roman"/>
        </w:rPr>
        <w:t xml:space="preserve">поставщика услуги или   </w:t>
      </w:r>
    </w:p>
    <w:p w:rsidR="00A51345" w:rsidRPr="00BF0F2D" w:rsidRDefault="00A51345" w:rsidP="00A51345">
      <w:pPr>
        <w:spacing w:after="0" w:line="259" w:lineRule="auto"/>
        <w:jc w:val="right"/>
        <w:rPr>
          <w:rFonts w:ascii="Times New Roman" w:hAnsi="Times New Roman" w:cs="Times New Roman"/>
        </w:rPr>
      </w:pPr>
      <w:r w:rsidRPr="00BF0F2D">
        <w:rPr>
          <w:rFonts w:ascii="Times New Roman" w:hAnsi="Times New Roman" w:cs="Times New Roman"/>
        </w:rPr>
        <w:t>товаров по организации питания</w:t>
      </w:r>
    </w:p>
    <w:p w:rsidR="00A51345" w:rsidRPr="00BF0F2D" w:rsidRDefault="00A51345" w:rsidP="00A51345">
      <w:pPr>
        <w:spacing w:after="0" w:line="259" w:lineRule="auto"/>
        <w:jc w:val="right"/>
        <w:rPr>
          <w:rFonts w:ascii="Times New Roman" w:hAnsi="Times New Roman" w:cs="Times New Roman"/>
        </w:rPr>
      </w:pPr>
      <w:r w:rsidRPr="00BF0F2D">
        <w:rPr>
          <w:rFonts w:ascii="Times New Roman" w:hAnsi="Times New Roman" w:cs="Times New Roman"/>
        </w:rPr>
        <w:t xml:space="preserve">обучающихся в организациях </w:t>
      </w:r>
    </w:p>
    <w:p w:rsidR="00A51345" w:rsidRPr="00BF0F2D" w:rsidRDefault="00A51345" w:rsidP="00A51345">
      <w:pPr>
        <w:spacing w:after="0" w:line="259" w:lineRule="auto"/>
        <w:jc w:val="right"/>
        <w:rPr>
          <w:rFonts w:ascii="Times New Roman" w:hAnsi="Times New Roman" w:cs="Times New Roman"/>
        </w:rPr>
      </w:pPr>
      <w:r w:rsidRPr="00BF0F2D">
        <w:rPr>
          <w:rFonts w:ascii="Times New Roman" w:hAnsi="Times New Roman" w:cs="Times New Roman"/>
        </w:rPr>
        <w:t xml:space="preserve">среднего образования    </w:t>
      </w:r>
    </w:p>
    <w:p w:rsidR="00A51345" w:rsidRPr="00BF0F2D" w:rsidRDefault="00A51345" w:rsidP="00A51345">
      <w:pPr>
        <w:spacing w:after="0" w:line="259" w:lineRule="auto"/>
        <w:rPr>
          <w:rFonts w:ascii="Times New Roman" w:hAnsi="Times New Roman" w:cs="Times New Roman"/>
        </w:rPr>
      </w:pPr>
    </w:p>
    <w:p w:rsidR="00A51345" w:rsidRPr="00BF0F2D" w:rsidRDefault="00A51345" w:rsidP="00A51345">
      <w:pPr>
        <w:spacing w:after="0" w:line="259" w:lineRule="auto"/>
        <w:rPr>
          <w:rFonts w:ascii="Times New Roman" w:hAnsi="Times New Roman" w:cs="Times New Roman"/>
        </w:rPr>
      </w:pPr>
      <w:r w:rsidRPr="00BF0F2D">
        <w:rPr>
          <w:rFonts w:ascii="Times New Roman" w:hAnsi="Times New Roman" w:cs="Times New Roman"/>
        </w:rPr>
        <w:t xml:space="preserve">               Критерии выбора поставщика услуги</w:t>
      </w:r>
    </w:p>
    <w:p w:rsidR="00A51345" w:rsidRPr="00BF0F2D" w:rsidRDefault="00A51345" w:rsidP="00A51345">
      <w:pPr>
        <w:spacing w:after="0" w:line="259" w:lineRule="auto"/>
        <w:rPr>
          <w:rFonts w:ascii="Times New Roman" w:hAnsi="Times New Roman" w:cs="Times New Roman"/>
        </w:rPr>
      </w:pPr>
    </w:p>
    <w:p w:rsidR="00A51345" w:rsidRPr="00BF0F2D" w:rsidRDefault="00A51345" w:rsidP="00A51345">
      <w:pPr>
        <w:spacing w:after="0" w:line="259" w:lineRule="auto"/>
        <w:rPr>
          <w:rFonts w:ascii="Times New Roman" w:hAnsi="Times New Roman" w:cs="Times New Roman"/>
        </w:rPr>
      </w:pPr>
      <w:r w:rsidRPr="00BF0F2D">
        <w:rPr>
          <w:rFonts w:ascii="Times New Roman" w:hAnsi="Times New Roman" w:cs="Times New Roman"/>
        </w:rPr>
        <w:t>№</w:t>
      </w:r>
      <w:r>
        <w:rPr>
          <w:rFonts w:ascii="Times New Roman" w:hAnsi="Times New Roman" w:cs="Times New Roman"/>
          <w:lang w:val="kk-KZ"/>
        </w:rPr>
        <w:t xml:space="preserve">  </w:t>
      </w:r>
    </w:p>
    <w:p w:rsidR="00A51345" w:rsidRPr="00BF0F2D" w:rsidRDefault="00A51345" w:rsidP="00A51345">
      <w:pPr>
        <w:spacing w:after="0" w:line="259" w:lineRule="auto"/>
        <w:rPr>
          <w:rFonts w:ascii="Times New Roman" w:hAnsi="Times New Roman" w:cs="Times New Roman"/>
        </w:rPr>
      </w:pPr>
      <w:r>
        <w:rPr>
          <w:rFonts w:ascii="Times New Roman" w:hAnsi="Times New Roman" w:cs="Times New Roman"/>
          <w:lang w:val="kk-KZ"/>
        </w:rPr>
        <w:t xml:space="preserve">                                                                                                                           </w:t>
      </w:r>
    </w:p>
    <w:tbl>
      <w:tblPr>
        <w:tblStyle w:val="a7"/>
        <w:tblW w:w="0" w:type="auto"/>
        <w:tblLook w:val="04A0" w:firstRow="1" w:lastRow="0" w:firstColumn="1" w:lastColumn="0" w:noHBand="0" w:noVBand="1"/>
      </w:tblPr>
      <w:tblGrid>
        <w:gridCol w:w="3054"/>
        <w:gridCol w:w="2518"/>
        <w:gridCol w:w="2467"/>
        <w:gridCol w:w="2383"/>
      </w:tblGrid>
      <w:tr w:rsidR="00A51345" w:rsidTr="00015AEA">
        <w:tc>
          <w:tcPr>
            <w:tcW w:w="3054" w:type="dxa"/>
          </w:tcPr>
          <w:p w:rsidR="00A51345" w:rsidRDefault="00A51345" w:rsidP="00015AEA">
            <w:pPr>
              <w:spacing w:after="0" w:line="259" w:lineRule="auto"/>
              <w:rPr>
                <w:rFonts w:ascii="Times New Roman" w:hAnsi="Times New Roman" w:cs="Times New Roman"/>
              </w:rPr>
            </w:pPr>
            <w:r w:rsidRPr="00BF0F2D">
              <w:rPr>
                <w:rFonts w:ascii="Times New Roman" w:hAnsi="Times New Roman" w:cs="Times New Roman"/>
              </w:rPr>
              <w:t>Критерии</w:t>
            </w:r>
          </w:p>
        </w:tc>
        <w:tc>
          <w:tcPr>
            <w:tcW w:w="7368" w:type="dxa"/>
            <w:gridSpan w:val="3"/>
          </w:tcPr>
          <w:p w:rsidR="00A51345" w:rsidRDefault="00A51345" w:rsidP="00015AEA">
            <w:pPr>
              <w:spacing w:after="0" w:line="259" w:lineRule="auto"/>
              <w:rPr>
                <w:rFonts w:ascii="Times New Roman" w:hAnsi="Times New Roman" w:cs="Times New Roman"/>
              </w:rPr>
            </w:pPr>
            <w:r w:rsidRPr="00BF0F2D">
              <w:rPr>
                <w:rFonts w:ascii="Times New Roman" w:hAnsi="Times New Roman" w:cs="Times New Roman"/>
              </w:rPr>
              <w:t>Баллы</w:t>
            </w:r>
          </w:p>
        </w:tc>
      </w:tr>
      <w:tr w:rsidR="00A51345" w:rsidTr="00015AEA">
        <w:tc>
          <w:tcPr>
            <w:tcW w:w="3054" w:type="dxa"/>
          </w:tcPr>
          <w:p w:rsidR="00A51345" w:rsidRDefault="00A51345" w:rsidP="00015AEA">
            <w:pPr>
              <w:spacing w:after="0" w:line="259" w:lineRule="auto"/>
              <w:rPr>
                <w:rFonts w:ascii="Times New Roman" w:hAnsi="Times New Roman" w:cs="Times New Roman"/>
              </w:rPr>
            </w:pPr>
            <w:r w:rsidRPr="00BF0F2D">
              <w:rPr>
                <w:rFonts w:ascii="Times New Roman" w:hAnsi="Times New Roman" w:cs="Times New Roman"/>
              </w:rPr>
              <w:t>1.Опыт работы на рынке услуги, являющейся предметом конкурса</w:t>
            </w:r>
            <w:r>
              <w:rPr>
                <w:rFonts w:ascii="Times New Roman" w:hAnsi="Times New Roman" w:cs="Times New Roman"/>
                <w:lang w:val="kk-KZ"/>
              </w:rPr>
              <w:t xml:space="preserve">        </w:t>
            </w:r>
          </w:p>
        </w:tc>
        <w:tc>
          <w:tcPr>
            <w:tcW w:w="7368" w:type="dxa"/>
            <w:gridSpan w:val="3"/>
          </w:tcPr>
          <w:p w:rsidR="00A51345" w:rsidRDefault="00A51345" w:rsidP="00015AEA">
            <w:pPr>
              <w:spacing w:after="0" w:line="259" w:lineRule="auto"/>
              <w:rPr>
                <w:rFonts w:ascii="Times New Roman" w:hAnsi="Times New Roman" w:cs="Times New Roman"/>
                <w:lang w:val="kk-KZ"/>
              </w:rPr>
            </w:pPr>
            <w:r w:rsidRPr="00BF0F2D">
              <w:rPr>
                <w:rFonts w:ascii="Times New Roman" w:hAnsi="Times New Roman" w:cs="Times New Roman"/>
              </w:rPr>
              <w:t xml:space="preserve">По 2 баллу за каждый год, но не более 10 </w:t>
            </w:r>
            <w:r>
              <w:rPr>
                <w:rFonts w:ascii="Times New Roman" w:hAnsi="Times New Roman" w:cs="Times New Roman"/>
                <w:lang w:val="kk-KZ"/>
              </w:rPr>
              <w:t xml:space="preserve">  </w:t>
            </w:r>
          </w:p>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баллов</w:t>
            </w:r>
          </w:p>
          <w:p w:rsidR="00A51345" w:rsidRDefault="00A51345" w:rsidP="00015AEA">
            <w:pPr>
              <w:spacing w:after="0" w:line="259" w:lineRule="auto"/>
              <w:rPr>
                <w:rFonts w:ascii="Times New Roman" w:hAnsi="Times New Roman" w:cs="Times New Roman"/>
              </w:rPr>
            </w:pPr>
            <w:r>
              <w:rPr>
                <w:rFonts w:ascii="Times New Roman" w:hAnsi="Times New Roman" w:cs="Times New Roman"/>
                <w:lang w:val="kk-KZ"/>
              </w:rPr>
              <w:t xml:space="preserve">     </w:t>
            </w:r>
          </w:p>
        </w:tc>
      </w:tr>
      <w:tr w:rsidR="00A51345" w:rsidTr="00015AEA">
        <w:tc>
          <w:tcPr>
            <w:tcW w:w="3054" w:type="dxa"/>
          </w:tcPr>
          <w:p w:rsidR="00A51345" w:rsidRPr="00BF0F2D" w:rsidRDefault="00A51345" w:rsidP="00015AEA">
            <w:pPr>
              <w:spacing w:after="0" w:line="259" w:lineRule="auto"/>
              <w:rPr>
                <w:rFonts w:ascii="Times New Roman" w:hAnsi="Times New Roman" w:cs="Times New Roman"/>
                <w:lang w:val="kk-KZ"/>
              </w:rPr>
            </w:pPr>
            <w:r w:rsidRPr="00BF0F2D">
              <w:rPr>
                <w:rFonts w:ascii="Times New Roman" w:hAnsi="Times New Roman" w:cs="Times New Roman"/>
              </w:rPr>
              <w:t>2.Наличие сертификата соответствия, удовлетворяющего систему экологического менеджмента применительно к услугам по организации питания</w:t>
            </w:r>
          </w:p>
        </w:tc>
        <w:tc>
          <w:tcPr>
            <w:tcW w:w="7368" w:type="dxa"/>
            <w:gridSpan w:val="3"/>
          </w:tcPr>
          <w:p w:rsidR="00A51345" w:rsidRDefault="00A51345" w:rsidP="00015AEA">
            <w:pPr>
              <w:spacing w:after="0" w:line="259" w:lineRule="auto"/>
              <w:rPr>
                <w:rFonts w:ascii="Times New Roman" w:hAnsi="Times New Roman" w:cs="Times New Roman"/>
                <w:lang w:val="kk-KZ"/>
              </w:rPr>
            </w:pPr>
          </w:p>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Отсутствует (0 баллов)</w:t>
            </w:r>
            <w:r>
              <w:rPr>
                <w:rFonts w:ascii="Times New Roman" w:hAnsi="Times New Roman" w:cs="Times New Roman"/>
                <w:lang w:val="kk-KZ"/>
              </w:rPr>
              <w:t xml:space="preserve">                   </w:t>
            </w:r>
            <w:r w:rsidRPr="00BF0F2D">
              <w:rPr>
                <w:rFonts w:ascii="Times New Roman" w:hAnsi="Times New Roman" w:cs="Times New Roman"/>
              </w:rPr>
              <w:t>Имеется (1 балл)</w:t>
            </w:r>
          </w:p>
          <w:p w:rsidR="00A51345" w:rsidRPr="00BF0F2D" w:rsidRDefault="00A51345" w:rsidP="00015AEA">
            <w:pPr>
              <w:spacing w:after="0" w:line="259" w:lineRule="auto"/>
              <w:rPr>
                <w:rFonts w:ascii="Times New Roman" w:hAnsi="Times New Roman" w:cs="Times New Roman"/>
              </w:rPr>
            </w:pPr>
          </w:p>
        </w:tc>
      </w:tr>
      <w:tr w:rsidR="00A51345" w:rsidTr="00015AEA">
        <w:tc>
          <w:tcPr>
            <w:tcW w:w="3054" w:type="dxa"/>
          </w:tcPr>
          <w:p w:rsidR="00A51345" w:rsidRPr="00BF0F2D" w:rsidRDefault="00A51345" w:rsidP="00015AEA">
            <w:pPr>
              <w:spacing w:after="0" w:line="259" w:lineRule="auto"/>
              <w:rPr>
                <w:rFonts w:ascii="Times New Roman" w:hAnsi="Times New Roman" w:cs="Times New Roman"/>
                <w:lang w:val="kk-KZ"/>
              </w:rPr>
            </w:pPr>
            <w:r w:rsidRPr="00BF0F2D">
              <w:rPr>
                <w:rFonts w:ascii="Times New Roman" w:hAnsi="Times New Roman" w:cs="Times New Roman"/>
              </w:rPr>
              <w:t>3.Наличие сертификата системы менеджмента качества, применительно к услугам по организации питания</w:t>
            </w:r>
          </w:p>
        </w:tc>
        <w:tc>
          <w:tcPr>
            <w:tcW w:w="7368" w:type="dxa"/>
            <w:gridSpan w:val="3"/>
          </w:tcPr>
          <w:p w:rsidR="00A51345" w:rsidRPr="00BF0F2D" w:rsidRDefault="00A51345" w:rsidP="00015AEA">
            <w:pPr>
              <w:spacing w:after="0" w:line="259" w:lineRule="auto"/>
              <w:rPr>
                <w:rFonts w:ascii="Times New Roman" w:hAnsi="Times New Roman" w:cs="Times New Roman"/>
                <w:lang w:val="kk-KZ"/>
              </w:rPr>
            </w:pPr>
          </w:p>
          <w:p w:rsidR="00A51345" w:rsidRDefault="00A51345" w:rsidP="00015AEA">
            <w:pPr>
              <w:spacing w:after="0" w:line="259" w:lineRule="auto"/>
              <w:rPr>
                <w:rFonts w:ascii="Times New Roman" w:hAnsi="Times New Roman" w:cs="Times New Roman"/>
                <w:lang w:val="kk-KZ"/>
              </w:rPr>
            </w:pPr>
            <w:r w:rsidRPr="00BF0F2D">
              <w:rPr>
                <w:rFonts w:ascii="Times New Roman" w:hAnsi="Times New Roman" w:cs="Times New Roman"/>
                <w:lang w:val="kk-KZ"/>
              </w:rPr>
              <w:t xml:space="preserve">Отсутствует (0 баллов)    </w:t>
            </w:r>
            <w:r>
              <w:rPr>
                <w:rFonts w:ascii="Times New Roman" w:hAnsi="Times New Roman" w:cs="Times New Roman"/>
                <w:lang w:val="kk-KZ"/>
              </w:rPr>
              <w:t xml:space="preserve">               Имеется (1 балл)</w:t>
            </w:r>
          </w:p>
        </w:tc>
      </w:tr>
      <w:tr w:rsidR="00A51345" w:rsidTr="00015AEA">
        <w:tc>
          <w:tcPr>
            <w:tcW w:w="3054" w:type="dxa"/>
          </w:tcPr>
          <w:p w:rsidR="00A51345" w:rsidRPr="00BF0F2D" w:rsidRDefault="00A51345" w:rsidP="00015AEA">
            <w:pPr>
              <w:spacing w:after="0" w:line="259" w:lineRule="auto"/>
              <w:rPr>
                <w:rFonts w:ascii="Times New Roman" w:hAnsi="Times New Roman" w:cs="Times New Roman"/>
              </w:rPr>
            </w:pPr>
            <w:r>
              <w:rPr>
                <w:rFonts w:ascii="Times New Roman" w:hAnsi="Times New Roman" w:cs="Times New Roman"/>
              </w:rPr>
              <w:t>4.</w:t>
            </w:r>
            <w:r w:rsidRPr="00BF0F2D">
              <w:rPr>
                <w:rFonts w:ascii="Times New Roman" w:hAnsi="Times New Roman" w:cs="Times New Roman"/>
              </w:rPr>
              <w:t>Квалификация повара (не более 10 баллов).</w:t>
            </w:r>
          </w:p>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ab/>
            </w:r>
          </w:p>
          <w:p w:rsidR="00A51345" w:rsidRPr="00BF0F2D" w:rsidRDefault="00A51345" w:rsidP="00015AEA">
            <w:pPr>
              <w:spacing w:after="0" w:line="259" w:lineRule="auto"/>
              <w:rPr>
                <w:rFonts w:ascii="Times New Roman" w:hAnsi="Times New Roman" w:cs="Times New Roman"/>
              </w:rPr>
            </w:pPr>
          </w:p>
        </w:tc>
        <w:tc>
          <w:tcPr>
            <w:tcW w:w="2518" w:type="dxa"/>
          </w:tcPr>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Среднее специальное образование (в случае получения документа об образовании до 27 июля 2007 года) или техническое и профессиональное образование разряд 3 (1 балл)</w:t>
            </w:r>
          </w:p>
          <w:p w:rsidR="00A51345" w:rsidRPr="00C52F85" w:rsidRDefault="00A51345" w:rsidP="00015AEA">
            <w:pPr>
              <w:spacing w:after="0" w:line="259" w:lineRule="auto"/>
              <w:rPr>
                <w:rFonts w:ascii="Times New Roman" w:hAnsi="Times New Roman" w:cs="Times New Roman"/>
              </w:rPr>
            </w:pPr>
          </w:p>
        </w:tc>
        <w:tc>
          <w:tcPr>
            <w:tcW w:w="2467" w:type="dxa"/>
          </w:tcPr>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Среднее специальное образование (в случае получения документа об образовании до 27 июля 2007 года) или техническое и профессиональное образование разряд 4 (2 балла)</w:t>
            </w:r>
          </w:p>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ab/>
            </w:r>
          </w:p>
          <w:p w:rsidR="00A51345" w:rsidRPr="00C52F85" w:rsidRDefault="00A51345" w:rsidP="00015AEA">
            <w:pPr>
              <w:spacing w:after="0" w:line="259" w:lineRule="auto"/>
              <w:rPr>
                <w:rFonts w:ascii="Times New Roman" w:hAnsi="Times New Roman" w:cs="Times New Roman"/>
                <w:sz w:val="20"/>
                <w:szCs w:val="20"/>
              </w:rPr>
            </w:pPr>
          </w:p>
        </w:tc>
        <w:tc>
          <w:tcPr>
            <w:tcW w:w="2383" w:type="dxa"/>
          </w:tcPr>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Среднее специальное образование (в случае получения документа об образовании до 27 июля 2007 года</w:t>
            </w:r>
            <w:proofErr w:type="gramStart"/>
            <w:r w:rsidRPr="00BF0F2D">
              <w:rPr>
                <w:rFonts w:ascii="Times New Roman" w:hAnsi="Times New Roman" w:cs="Times New Roman"/>
              </w:rPr>
              <w:t>)и</w:t>
            </w:r>
            <w:proofErr w:type="gramEnd"/>
            <w:r w:rsidRPr="00BF0F2D">
              <w:rPr>
                <w:rFonts w:ascii="Times New Roman" w:hAnsi="Times New Roman" w:cs="Times New Roman"/>
              </w:rPr>
              <w:t>ли техническое и профессиональное образование разряд 5 и (или) высшее образование (3 балла)</w:t>
            </w:r>
          </w:p>
          <w:p w:rsidR="00A51345" w:rsidRPr="00BF0F2D" w:rsidRDefault="00A51345" w:rsidP="00015AEA">
            <w:pPr>
              <w:spacing w:after="0" w:line="259" w:lineRule="auto"/>
              <w:rPr>
                <w:rFonts w:ascii="Times New Roman" w:hAnsi="Times New Roman" w:cs="Times New Roman"/>
              </w:rPr>
            </w:pPr>
          </w:p>
          <w:p w:rsidR="00A51345" w:rsidRPr="00C52F85" w:rsidRDefault="00A51345" w:rsidP="00015AEA">
            <w:pPr>
              <w:spacing w:after="0" w:line="259" w:lineRule="auto"/>
              <w:rPr>
                <w:rFonts w:ascii="Times New Roman" w:hAnsi="Times New Roman" w:cs="Times New Roman"/>
                <w:sz w:val="20"/>
                <w:szCs w:val="20"/>
              </w:rPr>
            </w:pPr>
          </w:p>
        </w:tc>
      </w:tr>
      <w:tr w:rsidR="00A51345" w:rsidTr="00015AEA">
        <w:tc>
          <w:tcPr>
            <w:tcW w:w="3054" w:type="dxa"/>
          </w:tcPr>
          <w:p w:rsidR="00A51345" w:rsidRPr="00C52F85" w:rsidRDefault="00A51345" w:rsidP="00015AEA">
            <w:pPr>
              <w:spacing w:after="0" w:line="259" w:lineRule="auto"/>
              <w:rPr>
                <w:rFonts w:ascii="Times New Roman" w:hAnsi="Times New Roman" w:cs="Times New Roman"/>
                <w:lang w:val="kk-KZ"/>
              </w:rPr>
            </w:pPr>
            <w:r>
              <w:rPr>
                <w:rFonts w:ascii="Times New Roman" w:hAnsi="Times New Roman" w:cs="Times New Roman"/>
              </w:rPr>
              <w:t>5.</w:t>
            </w:r>
            <w:r w:rsidRPr="00BF0F2D">
              <w:rPr>
                <w:rFonts w:ascii="Times New Roman" w:hAnsi="Times New Roman" w:cs="Times New Roman"/>
              </w:rPr>
              <w:t>Наличие технолога (по специальности «Технология общественного питания»)</w:t>
            </w:r>
            <w:r>
              <w:rPr>
                <w:rFonts w:ascii="Times New Roman" w:hAnsi="Times New Roman" w:cs="Times New Roman"/>
              </w:rPr>
              <w:t>, диетолога (не более 2 баллов)</w:t>
            </w:r>
          </w:p>
        </w:tc>
        <w:tc>
          <w:tcPr>
            <w:tcW w:w="2518" w:type="dxa"/>
          </w:tcPr>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Отсутствуют (0 баллов)</w:t>
            </w:r>
          </w:p>
          <w:p w:rsidR="00A51345" w:rsidRPr="00C52F85" w:rsidRDefault="00A51345" w:rsidP="00015AEA">
            <w:pPr>
              <w:spacing w:after="0" w:line="259" w:lineRule="auto"/>
              <w:rPr>
                <w:rFonts w:ascii="Times New Roman" w:hAnsi="Times New Roman" w:cs="Times New Roman"/>
              </w:rPr>
            </w:pPr>
          </w:p>
        </w:tc>
        <w:tc>
          <w:tcPr>
            <w:tcW w:w="2467" w:type="dxa"/>
          </w:tcPr>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Имеется только один из специалистов (1 балл)</w:t>
            </w:r>
          </w:p>
          <w:p w:rsidR="00A51345" w:rsidRPr="00C52F85" w:rsidRDefault="00A51345" w:rsidP="00015AEA">
            <w:pPr>
              <w:spacing w:after="0" w:line="259" w:lineRule="auto"/>
              <w:rPr>
                <w:rFonts w:ascii="Times New Roman" w:hAnsi="Times New Roman" w:cs="Times New Roman"/>
                <w:sz w:val="20"/>
                <w:szCs w:val="20"/>
              </w:rPr>
            </w:pPr>
          </w:p>
        </w:tc>
        <w:tc>
          <w:tcPr>
            <w:tcW w:w="2383" w:type="dxa"/>
          </w:tcPr>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Имеются (2 балла)</w:t>
            </w:r>
          </w:p>
          <w:p w:rsidR="00A51345" w:rsidRPr="00BF0F2D" w:rsidRDefault="00A51345" w:rsidP="00015AEA">
            <w:pPr>
              <w:spacing w:after="0" w:line="259" w:lineRule="auto"/>
              <w:rPr>
                <w:rFonts w:ascii="Times New Roman" w:hAnsi="Times New Roman" w:cs="Times New Roman"/>
                <w:sz w:val="20"/>
                <w:szCs w:val="20"/>
                <w:lang w:val="kk-KZ"/>
              </w:rPr>
            </w:pPr>
          </w:p>
        </w:tc>
      </w:tr>
      <w:tr w:rsidR="00A51345" w:rsidTr="00015AEA">
        <w:tc>
          <w:tcPr>
            <w:tcW w:w="3054" w:type="dxa"/>
          </w:tcPr>
          <w:p w:rsidR="00A51345" w:rsidRPr="00C52F85" w:rsidRDefault="00A51345" w:rsidP="00015AEA">
            <w:pPr>
              <w:spacing w:after="0" w:line="259" w:lineRule="auto"/>
              <w:rPr>
                <w:rFonts w:ascii="Times New Roman" w:hAnsi="Times New Roman" w:cs="Times New Roman"/>
                <w:lang w:val="kk-KZ"/>
              </w:rPr>
            </w:pPr>
            <w:r>
              <w:rPr>
                <w:rFonts w:ascii="Times New Roman" w:hAnsi="Times New Roman" w:cs="Times New Roman"/>
              </w:rPr>
              <w:t>6.</w:t>
            </w:r>
          </w:p>
          <w:p w:rsidR="00A51345" w:rsidRPr="00C52F85" w:rsidRDefault="00A51345" w:rsidP="00015AEA">
            <w:pPr>
              <w:spacing w:after="0" w:line="259" w:lineRule="auto"/>
              <w:rPr>
                <w:rFonts w:ascii="Times New Roman" w:hAnsi="Times New Roman" w:cs="Times New Roman"/>
                <w:lang w:val="kk-KZ"/>
              </w:rPr>
            </w:pPr>
            <w:r w:rsidRPr="00BF0F2D">
              <w:rPr>
                <w:rFonts w:ascii="Times New Roman" w:hAnsi="Times New Roman" w:cs="Times New Roman"/>
              </w:rPr>
              <w:t>Наличие заведующего производством, имеющего квалификацию технолога по специальности «Технология общественн</w:t>
            </w:r>
            <w:r>
              <w:rPr>
                <w:rFonts w:ascii="Times New Roman" w:hAnsi="Times New Roman" w:cs="Times New Roman"/>
              </w:rPr>
              <w:t>ого питания» (не более 1 балла)</w:t>
            </w:r>
          </w:p>
        </w:tc>
        <w:tc>
          <w:tcPr>
            <w:tcW w:w="2518" w:type="dxa"/>
          </w:tcPr>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Отсутствует (0 баллов)</w:t>
            </w:r>
          </w:p>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ab/>
            </w:r>
          </w:p>
          <w:p w:rsidR="00A51345" w:rsidRPr="00BF0F2D" w:rsidRDefault="00A51345" w:rsidP="00015AEA">
            <w:pPr>
              <w:spacing w:after="0" w:line="259" w:lineRule="auto"/>
              <w:rPr>
                <w:rFonts w:ascii="Times New Roman" w:hAnsi="Times New Roman" w:cs="Times New Roman"/>
              </w:rPr>
            </w:pPr>
          </w:p>
        </w:tc>
        <w:tc>
          <w:tcPr>
            <w:tcW w:w="2467" w:type="dxa"/>
          </w:tcPr>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Имеется (1 балл)</w:t>
            </w:r>
          </w:p>
          <w:p w:rsidR="00A51345" w:rsidRPr="00BF0F2D" w:rsidRDefault="00A51345" w:rsidP="00015AEA">
            <w:pPr>
              <w:spacing w:after="0" w:line="259" w:lineRule="auto"/>
              <w:rPr>
                <w:rFonts w:ascii="Times New Roman" w:hAnsi="Times New Roman" w:cs="Times New Roman"/>
              </w:rPr>
            </w:pPr>
          </w:p>
          <w:p w:rsidR="00A51345" w:rsidRPr="00BF0F2D" w:rsidRDefault="00A51345" w:rsidP="00015AEA">
            <w:pPr>
              <w:spacing w:after="0" w:line="259" w:lineRule="auto"/>
              <w:rPr>
                <w:rFonts w:ascii="Times New Roman" w:hAnsi="Times New Roman" w:cs="Times New Roman"/>
              </w:rPr>
            </w:pPr>
          </w:p>
        </w:tc>
        <w:tc>
          <w:tcPr>
            <w:tcW w:w="2383" w:type="dxa"/>
          </w:tcPr>
          <w:p w:rsidR="00A51345" w:rsidRPr="00BF0F2D" w:rsidRDefault="00A51345" w:rsidP="00015AEA">
            <w:pPr>
              <w:spacing w:after="0" w:line="259" w:lineRule="auto"/>
              <w:rPr>
                <w:rFonts w:ascii="Times New Roman" w:hAnsi="Times New Roman" w:cs="Times New Roman"/>
              </w:rPr>
            </w:pPr>
          </w:p>
        </w:tc>
      </w:tr>
      <w:tr w:rsidR="00A51345" w:rsidTr="00015AEA">
        <w:tc>
          <w:tcPr>
            <w:tcW w:w="3054" w:type="dxa"/>
          </w:tcPr>
          <w:p w:rsidR="00A51345" w:rsidRPr="00C52F85" w:rsidRDefault="00A51345" w:rsidP="00015AEA">
            <w:pPr>
              <w:spacing w:after="0" w:line="259" w:lineRule="auto"/>
              <w:rPr>
                <w:rFonts w:ascii="Times New Roman" w:hAnsi="Times New Roman" w:cs="Times New Roman"/>
                <w:lang w:val="kk-KZ"/>
              </w:rPr>
            </w:pPr>
            <w:r>
              <w:rPr>
                <w:rFonts w:ascii="Times New Roman" w:hAnsi="Times New Roman" w:cs="Times New Roman"/>
              </w:rPr>
              <w:t>7.</w:t>
            </w:r>
          </w:p>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Наличие ассортиментного перечня выпускаемой продукции</w:t>
            </w:r>
          </w:p>
          <w:p w:rsidR="00A51345" w:rsidRDefault="00A51345" w:rsidP="00015AEA">
            <w:pPr>
              <w:spacing w:after="0" w:line="259" w:lineRule="auto"/>
              <w:rPr>
                <w:rFonts w:ascii="Times New Roman" w:hAnsi="Times New Roman" w:cs="Times New Roman"/>
              </w:rPr>
            </w:pPr>
          </w:p>
        </w:tc>
        <w:tc>
          <w:tcPr>
            <w:tcW w:w="2518" w:type="dxa"/>
          </w:tcPr>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До 10 наименований блюд (1 балл)</w:t>
            </w:r>
          </w:p>
          <w:p w:rsidR="00A51345" w:rsidRPr="00BF0F2D" w:rsidRDefault="00A51345" w:rsidP="00015AEA">
            <w:pPr>
              <w:spacing w:after="0" w:line="259" w:lineRule="auto"/>
              <w:rPr>
                <w:rFonts w:ascii="Times New Roman" w:hAnsi="Times New Roman" w:cs="Times New Roman"/>
              </w:rPr>
            </w:pPr>
          </w:p>
        </w:tc>
        <w:tc>
          <w:tcPr>
            <w:tcW w:w="2467" w:type="dxa"/>
          </w:tcPr>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От 10 до 30 наименований блюд (2 балла)</w:t>
            </w:r>
          </w:p>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ab/>
            </w:r>
          </w:p>
          <w:p w:rsidR="00A51345" w:rsidRPr="00BF0F2D" w:rsidRDefault="00A51345" w:rsidP="00015AEA">
            <w:pPr>
              <w:spacing w:after="0" w:line="259" w:lineRule="auto"/>
              <w:rPr>
                <w:rFonts w:ascii="Times New Roman" w:hAnsi="Times New Roman" w:cs="Times New Roman"/>
              </w:rPr>
            </w:pPr>
          </w:p>
        </w:tc>
        <w:tc>
          <w:tcPr>
            <w:tcW w:w="2383" w:type="dxa"/>
          </w:tcPr>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От 30 до 50 наименований блюд (3 балла)</w:t>
            </w:r>
          </w:p>
          <w:p w:rsidR="00A51345" w:rsidRPr="00BF0F2D" w:rsidRDefault="00A51345" w:rsidP="00015AEA">
            <w:pPr>
              <w:spacing w:after="0" w:line="259" w:lineRule="auto"/>
              <w:rPr>
                <w:rFonts w:ascii="Times New Roman" w:hAnsi="Times New Roman" w:cs="Times New Roman"/>
              </w:rPr>
            </w:pPr>
          </w:p>
          <w:p w:rsidR="00A51345" w:rsidRPr="00BF0F2D" w:rsidRDefault="00A51345" w:rsidP="00015AEA">
            <w:pPr>
              <w:spacing w:after="0" w:line="259" w:lineRule="auto"/>
              <w:rPr>
                <w:rFonts w:ascii="Times New Roman" w:hAnsi="Times New Roman" w:cs="Times New Roman"/>
              </w:rPr>
            </w:pPr>
          </w:p>
        </w:tc>
      </w:tr>
      <w:tr w:rsidR="00A51345" w:rsidTr="00015AEA">
        <w:tc>
          <w:tcPr>
            <w:tcW w:w="3054" w:type="dxa"/>
          </w:tcPr>
          <w:p w:rsidR="00A51345" w:rsidRPr="00C52F85" w:rsidRDefault="00A51345" w:rsidP="00015AEA">
            <w:pPr>
              <w:spacing w:after="0" w:line="259" w:lineRule="auto"/>
              <w:rPr>
                <w:rFonts w:ascii="Times New Roman" w:hAnsi="Times New Roman" w:cs="Times New Roman"/>
                <w:lang w:val="kk-KZ"/>
              </w:rPr>
            </w:pPr>
            <w:r>
              <w:rPr>
                <w:rFonts w:ascii="Times New Roman" w:hAnsi="Times New Roman" w:cs="Times New Roman"/>
              </w:rPr>
              <w:t>8</w:t>
            </w:r>
            <w:r>
              <w:rPr>
                <w:rFonts w:ascii="Times New Roman" w:hAnsi="Times New Roman" w:cs="Times New Roman"/>
                <w:lang w:val="kk-KZ"/>
              </w:rPr>
              <w:t>.</w:t>
            </w:r>
          </w:p>
          <w:p w:rsidR="00A51345" w:rsidRPr="00C52F85" w:rsidRDefault="00A51345" w:rsidP="00015AEA">
            <w:pPr>
              <w:spacing w:after="0" w:line="259" w:lineRule="auto"/>
              <w:rPr>
                <w:rFonts w:ascii="Times New Roman" w:hAnsi="Times New Roman" w:cs="Times New Roman"/>
              </w:rPr>
            </w:pPr>
            <w:r w:rsidRPr="00BF0F2D">
              <w:rPr>
                <w:rFonts w:ascii="Times New Roman" w:hAnsi="Times New Roman" w:cs="Times New Roman"/>
              </w:rPr>
              <w:t xml:space="preserve">Условия доставки продуктов </w:t>
            </w:r>
            <w:r w:rsidRPr="00BF0F2D">
              <w:rPr>
                <w:rFonts w:ascii="Times New Roman" w:hAnsi="Times New Roman" w:cs="Times New Roman"/>
              </w:rPr>
              <w:lastRenderedPageBreak/>
              <w:t>питания авто</w:t>
            </w:r>
            <w:r>
              <w:rPr>
                <w:rFonts w:ascii="Times New Roman" w:hAnsi="Times New Roman" w:cs="Times New Roman"/>
              </w:rPr>
              <w:t>транспортом (не более 3 баллов)</w:t>
            </w:r>
          </w:p>
        </w:tc>
        <w:tc>
          <w:tcPr>
            <w:tcW w:w="2518" w:type="dxa"/>
          </w:tcPr>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lastRenderedPageBreak/>
              <w:t xml:space="preserve">Наличие транспорта на основании договора </w:t>
            </w:r>
            <w:r w:rsidRPr="00BF0F2D">
              <w:rPr>
                <w:rFonts w:ascii="Times New Roman" w:hAnsi="Times New Roman" w:cs="Times New Roman"/>
              </w:rPr>
              <w:lastRenderedPageBreak/>
              <w:t>аренды, безвозмездного пользования, лизинга и другие (2 балла)</w:t>
            </w:r>
          </w:p>
          <w:p w:rsidR="00A51345" w:rsidRPr="00BF0F2D" w:rsidRDefault="00A51345" w:rsidP="00015AEA">
            <w:pPr>
              <w:spacing w:after="0" w:line="259" w:lineRule="auto"/>
              <w:rPr>
                <w:rFonts w:ascii="Times New Roman" w:hAnsi="Times New Roman" w:cs="Times New Roman"/>
              </w:rPr>
            </w:pPr>
          </w:p>
        </w:tc>
        <w:tc>
          <w:tcPr>
            <w:tcW w:w="2467" w:type="dxa"/>
          </w:tcPr>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lastRenderedPageBreak/>
              <w:t>Наличие собственного транспорта (3 баллов)</w:t>
            </w:r>
          </w:p>
          <w:p w:rsidR="00A51345" w:rsidRPr="00BF0F2D" w:rsidRDefault="00A51345" w:rsidP="00015AEA">
            <w:pPr>
              <w:spacing w:after="0" w:line="259" w:lineRule="auto"/>
              <w:rPr>
                <w:rFonts w:ascii="Times New Roman" w:hAnsi="Times New Roman" w:cs="Times New Roman"/>
              </w:rPr>
            </w:pPr>
          </w:p>
          <w:p w:rsidR="00A51345" w:rsidRPr="00BF0F2D" w:rsidRDefault="00A51345" w:rsidP="00015AEA">
            <w:pPr>
              <w:spacing w:after="0" w:line="259" w:lineRule="auto"/>
              <w:rPr>
                <w:rFonts w:ascii="Times New Roman" w:hAnsi="Times New Roman" w:cs="Times New Roman"/>
              </w:rPr>
            </w:pPr>
          </w:p>
        </w:tc>
        <w:tc>
          <w:tcPr>
            <w:tcW w:w="2383" w:type="dxa"/>
          </w:tcPr>
          <w:p w:rsidR="00A51345" w:rsidRPr="00BF0F2D" w:rsidRDefault="00A51345" w:rsidP="00015AEA">
            <w:pPr>
              <w:spacing w:after="0" w:line="259" w:lineRule="auto"/>
              <w:rPr>
                <w:rFonts w:ascii="Times New Roman" w:hAnsi="Times New Roman" w:cs="Times New Roman"/>
              </w:rPr>
            </w:pPr>
          </w:p>
        </w:tc>
      </w:tr>
      <w:tr w:rsidR="00A51345" w:rsidTr="00015AEA">
        <w:tc>
          <w:tcPr>
            <w:tcW w:w="3054" w:type="dxa"/>
          </w:tcPr>
          <w:p w:rsidR="00A51345" w:rsidRPr="00C52F85" w:rsidRDefault="00A51345" w:rsidP="00015AEA">
            <w:pPr>
              <w:spacing w:after="0" w:line="259" w:lineRule="auto"/>
              <w:rPr>
                <w:rFonts w:ascii="Times New Roman" w:hAnsi="Times New Roman" w:cs="Times New Roman"/>
                <w:lang w:val="kk-KZ"/>
              </w:rPr>
            </w:pPr>
            <w:r>
              <w:rPr>
                <w:rFonts w:ascii="Times New Roman" w:hAnsi="Times New Roman" w:cs="Times New Roman"/>
              </w:rPr>
              <w:lastRenderedPageBreak/>
              <w:t>9.</w:t>
            </w:r>
          </w:p>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Наличие документов о допуске к работе у 100% персонала (не более 1 балла)</w:t>
            </w:r>
          </w:p>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ab/>
            </w:r>
          </w:p>
          <w:p w:rsidR="00A51345" w:rsidRDefault="00A51345" w:rsidP="00015AEA">
            <w:pPr>
              <w:spacing w:after="0" w:line="259" w:lineRule="auto"/>
              <w:rPr>
                <w:rFonts w:ascii="Times New Roman" w:hAnsi="Times New Roman" w:cs="Times New Roman"/>
              </w:rPr>
            </w:pPr>
          </w:p>
        </w:tc>
        <w:tc>
          <w:tcPr>
            <w:tcW w:w="2518" w:type="dxa"/>
          </w:tcPr>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Отсутствует у одного из сотрудников (0 баллов)</w:t>
            </w:r>
          </w:p>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ab/>
            </w:r>
          </w:p>
          <w:p w:rsidR="00A51345" w:rsidRPr="00BF0F2D" w:rsidRDefault="00A51345" w:rsidP="00015AEA">
            <w:pPr>
              <w:spacing w:after="0" w:line="259" w:lineRule="auto"/>
              <w:rPr>
                <w:rFonts w:ascii="Times New Roman" w:hAnsi="Times New Roman" w:cs="Times New Roman"/>
              </w:rPr>
            </w:pPr>
          </w:p>
        </w:tc>
        <w:tc>
          <w:tcPr>
            <w:tcW w:w="2467" w:type="dxa"/>
          </w:tcPr>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Имеются документы у всех сотрудников (1 балл)</w:t>
            </w:r>
          </w:p>
          <w:p w:rsidR="00A51345" w:rsidRPr="00BF0F2D" w:rsidRDefault="00A51345" w:rsidP="00015AEA">
            <w:pPr>
              <w:spacing w:after="0" w:line="259" w:lineRule="auto"/>
              <w:rPr>
                <w:rFonts w:ascii="Times New Roman" w:hAnsi="Times New Roman" w:cs="Times New Roman"/>
              </w:rPr>
            </w:pPr>
          </w:p>
        </w:tc>
        <w:tc>
          <w:tcPr>
            <w:tcW w:w="2383" w:type="dxa"/>
          </w:tcPr>
          <w:p w:rsidR="00A51345" w:rsidRPr="00BF0F2D" w:rsidRDefault="00A51345" w:rsidP="00015AEA">
            <w:pPr>
              <w:spacing w:after="0" w:line="259" w:lineRule="auto"/>
              <w:rPr>
                <w:rFonts w:ascii="Times New Roman" w:hAnsi="Times New Roman" w:cs="Times New Roman"/>
              </w:rPr>
            </w:pPr>
          </w:p>
        </w:tc>
      </w:tr>
      <w:tr w:rsidR="00A51345" w:rsidTr="00015AEA">
        <w:tc>
          <w:tcPr>
            <w:tcW w:w="3054" w:type="dxa"/>
          </w:tcPr>
          <w:p w:rsidR="00A51345" w:rsidRPr="00C52F85" w:rsidRDefault="00A51345" w:rsidP="00015AEA">
            <w:pPr>
              <w:spacing w:after="0" w:line="259" w:lineRule="auto"/>
              <w:rPr>
                <w:rFonts w:ascii="Times New Roman" w:hAnsi="Times New Roman" w:cs="Times New Roman"/>
                <w:lang w:val="kk-KZ"/>
              </w:rPr>
            </w:pPr>
            <w:r>
              <w:rPr>
                <w:rFonts w:ascii="Times New Roman" w:hAnsi="Times New Roman" w:cs="Times New Roman"/>
              </w:rPr>
              <w:t>10.</w:t>
            </w:r>
          </w:p>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Объем продуктов питания, приобретаемых у отечественных производителей (не более 3 баллов)</w:t>
            </w:r>
          </w:p>
          <w:p w:rsidR="00A51345" w:rsidRDefault="00A51345" w:rsidP="00015AEA">
            <w:pPr>
              <w:spacing w:after="0" w:line="259" w:lineRule="auto"/>
              <w:rPr>
                <w:rFonts w:ascii="Times New Roman" w:hAnsi="Times New Roman" w:cs="Times New Roman"/>
              </w:rPr>
            </w:pPr>
          </w:p>
        </w:tc>
        <w:tc>
          <w:tcPr>
            <w:tcW w:w="2518" w:type="dxa"/>
          </w:tcPr>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от 85 до 90 % продуктов (2 балла)</w:t>
            </w:r>
          </w:p>
          <w:p w:rsidR="00A51345" w:rsidRPr="00BF0F2D" w:rsidRDefault="00A51345" w:rsidP="00015AEA">
            <w:pPr>
              <w:spacing w:after="0" w:line="259" w:lineRule="auto"/>
              <w:rPr>
                <w:rFonts w:ascii="Times New Roman" w:hAnsi="Times New Roman" w:cs="Times New Roman"/>
              </w:rPr>
            </w:pPr>
          </w:p>
        </w:tc>
        <w:tc>
          <w:tcPr>
            <w:tcW w:w="2467" w:type="dxa"/>
          </w:tcPr>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от 90 до 100% продуктов (3 балла)</w:t>
            </w:r>
          </w:p>
          <w:p w:rsidR="00A51345" w:rsidRPr="00BF0F2D" w:rsidRDefault="00A51345" w:rsidP="00015AEA">
            <w:pPr>
              <w:spacing w:after="0" w:line="259" w:lineRule="auto"/>
              <w:rPr>
                <w:rFonts w:ascii="Times New Roman" w:hAnsi="Times New Roman" w:cs="Times New Roman"/>
              </w:rPr>
            </w:pPr>
          </w:p>
        </w:tc>
        <w:tc>
          <w:tcPr>
            <w:tcW w:w="2383" w:type="dxa"/>
          </w:tcPr>
          <w:p w:rsidR="00A51345" w:rsidRPr="00BF0F2D" w:rsidRDefault="00A51345" w:rsidP="00015AEA">
            <w:pPr>
              <w:spacing w:after="0" w:line="259" w:lineRule="auto"/>
              <w:rPr>
                <w:rFonts w:ascii="Times New Roman" w:hAnsi="Times New Roman" w:cs="Times New Roman"/>
              </w:rPr>
            </w:pPr>
          </w:p>
        </w:tc>
      </w:tr>
      <w:tr w:rsidR="00A51345" w:rsidTr="00015AEA">
        <w:tc>
          <w:tcPr>
            <w:tcW w:w="3054" w:type="dxa"/>
          </w:tcPr>
          <w:p w:rsidR="00A51345" w:rsidRPr="00C52F85" w:rsidRDefault="00A51345" w:rsidP="00015AEA">
            <w:pPr>
              <w:spacing w:after="0" w:line="259" w:lineRule="auto"/>
              <w:rPr>
                <w:rFonts w:ascii="Times New Roman" w:hAnsi="Times New Roman" w:cs="Times New Roman"/>
                <w:lang w:val="kk-KZ"/>
              </w:rPr>
            </w:pPr>
            <w:r>
              <w:rPr>
                <w:rFonts w:ascii="Times New Roman" w:hAnsi="Times New Roman" w:cs="Times New Roman"/>
              </w:rPr>
              <w:t>11.</w:t>
            </w:r>
          </w:p>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Наличие собственного производства продуктов питания (крестьянское или фермерское хозяйство, теплица, садоводческое хозяйство и другие) (не более 2 балла)</w:t>
            </w:r>
          </w:p>
          <w:p w:rsidR="00A51345" w:rsidRDefault="00A51345" w:rsidP="00015AEA">
            <w:pPr>
              <w:spacing w:after="0" w:line="259" w:lineRule="auto"/>
              <w:rPr>
                <w:rFonts w:ascii="Times New Roman" w:hAnsi="Times New Roman" w:cs="Times New Roman"/>
              </w:rPr>
            </w:pPr>
          </w:p>
        </w:tc>
        <w:tc>
          <w:tcPr>
            <w:tcW w:w="2518" w:type="dxa"/>
          </w:tcPr>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Отсутствует (0 баллов)</w:t>
            </w:r>
          </w:p>
          <w:p w:rsidR="00A51345" w:rsidRPr="00BF0F2D" w:rsidRDefault="00A51345" w:rsidP="00015AEA">
            <w:pPr>
              <w:spacing w:after="0" w:line="259" w:lineRule="auto"/>
              <w:rPr>
                <w:rFonts w:ascii="Times New Roman" w:hAnsi="Times New Roman" w:cs="Times New Roman"/>
              </w:rPr>
            </w:pPr>
          </w:p>
        </w:tc>
        <w:tc>
          <w:tcPr>
            <w:tcW w:w="2467" w:type="dxa"/>
          </w:tcPr>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Имеется (2 балла)</w:t>
            </w:r>
          </w:p>
          <w:p w:rsidR="00A51345" w:rsidRPr="00BF0F2D" w:rsidRDefault="00A51345" w:rsidP="00015AEA">
            <w:pPr>
              <w:spacing w:after="0" w:line="259" w:lineRule="auto"/>
              <w:rPr>
                <w:rFonts w:ascii="Times New Roman" w:hAnsi="Times New Roman" w:cs="Times New Roman"/>
              </w:rPr>
            </w:pPr>
          </w:p>
        </w:tc>
        <w:tc>
          <w:tcPr>
            <w:tcW w:w="2383" w:type="dxa"/>
          </w:tcPr>
          <w:p w:rsidR="00A51345" w:rsidRPr="00BF0F2D" w:rsidRDefault="00A51345" w:rsidP="00015AEA">
            <w:pPr>
              <w:spacing w:after="0" w:line="259" w:lineRule="auto"/>
              <w:rPr>
                <w:rFonts w:ascii="Times New Roman" w:hAnsi="Times New Roman" w:cs="Times New Roman"/>
              </w:rPr>
            </w:pPr>
          </w:p>
        </w:tc>
      </w:tr>
      <w:tr w:rsidR="00A51345" w:rsidTr="00015AEA">
        <w:tc>
          <w:tcPr>
            <w:tcW w:w="3054" w:type="dxa"/>
          </w:tcPr>
          <w:p w:rsidR="00A51345" w:rsidRPr="00C52F85" w:rsidRDefault="00A51345" w:rsidP="00015AEA">
            <w:pPr>
              <w:spacing w:after="0" w:line="259" w:lineRule="auto"/>
              <w:rPr>
                <w:rFonts w:ascii="Times New Roman" w:hAnsi="Times New Roman" w:cs="Times New Roman"/>
                <w:lang w:val="kk-KZ"/>
              </w:rPr>
            </w:pPr>
            <w:r>
              <w:rPr>
                <w:rFonts w:ascii="Times New Roman" w:hAnsi="Times New Roman" w:cs="Times New Roman"/>
              </w:rPr>
              <w:t>12.</w:t>
            </w:r>
          </w:p>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Наличие технологических карт приготовления блюд (не более 1 балла)</w:t>
            </w:r>
          </w:p>
          <w:p w:rsidR="00A51345" w:rsidRDefault="00A51345" w:rsidP="00015AEA">
            <w:pPr>
              <w:spacing w:after="0" w:line="259" w:lineRule="auto"/>
              <w:rPr>
                <w:rFonts w:ascii="Times New Roman" w:hAnsi="Times New Roman" w:cs="Times New Roman"/>
              </w:rPr>
            </w:pPr>
          </w:p>
        </w:tc>
        <w:tc>
          <w:tcPr>
            <w:tcW w:w="2518" w:type="dxa"/>
          </w:tcPr>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Не используются (0 баллов)</w:t>
            </w:r>
          </w:p>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ab/>
            </w:r>
          </w:p>
          <w:p w:rsidR="00A51345" w:rsidRPr="00BF0F2D" w:rsidRDefault="00A51345" w:rsidP="00015AEA">
            <w:pPr>
              <w:spacing w:after="0" w:line="259" w:lineRule="auto"/>
              <w:rPr>
                <w:rFonts w:ascii="Times New Roman" w:hAnsi="Times New Roman" w:cs="Times New Roman"/>
              </w:rPr>
            </w:pPr>
          </w:p>
        </w:tc>
        <w:tc>
          <w:tcPr>
            <w:tcW w:w="2467" w:type="dxa"/>
          </w:tcPr>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Используются (1 балл)</w:t>
            </w:r>
          </w:p>
          <w:p w:rsidR="00A51345" w:rsidRPr="00BF0F2D" w:rsidRDefault="00A51345" w:rsidP="00015AEA">
            <w:pPr>
              <w:spacing w:after="0" w:line="259" w:lineRule="auto"/>
              <w:rPr>
                <w:rFonts w:ascii="Times New Roman" w:hAnsi="Times New Roman" w:cs="Times New Roman"/>
              </w:rPr>
            </w:pPr>
          </w:p>
        </w:tc>
        <w:tc>
          <w:tcPr>
            <w:tcW w:w="2383" w:type="dxa"/>
          </w:tcPr>
          <w:p w:rsidR="00A51345" w:rsidRPr="00BF0F2D" w:rsidRDefault="00A51345" w:rsidP="00015AEA">
            <w:pPr>
              <w:spacing w:after="0" w:line="259" w:lineRule="auto"/>
              <w:rPr>
                <w:rFonts w:ascii="Times New Roman" w:hAnsi="Times New Roman" w:cs="Times New Roman"/>
              </w:rPr>
            </w:pPr>
          </w:p>
        </w:tc>
      </w:tr>
      <w:tr w:rsidR="00A51345" w:rsidTr="00015AEA">
        <w:tc>
          <w:tcPr>
            <w:tcW w:w="3054" w:type="dxa"/>
          </w:tcPr>
          <w:p w:rsidR="00A51345" w:rsidRPr="00C52F85" w:rsidRDefault="00A51345" w:rsidP="00015AEA">
            <w:pPr>
              <w:spacing w:after="0" w:line="259" w:lineRule="auto"/>
              <w:rPr>
                <w:rFonts w:ascii="Times New Roman" w:hAnsi="Times New Roman" w:cs="Times New Roman"/>
                <w:lang w:val="kk-KZ"/>
              </w:rPr>
            </w:pPr>
            <w:r>
              <w:rPr>
                <w:rFonts w:ascii="Times New Roman" w:hAnsi="Times New Roman" w:cs="Times New Roman"/>
              </w:rPr>
              <w:t>13.</w:t>
            </w:r>
          </w:p>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Наличие специальной одежды для персонала и дезинфицирующих средств (не более 2 баллов)</w:t>
            </w:r>
          </w:p>
          <w:p w:rsidR="00A51345" w:rsidRDefault="00A51345" w:rsidP="00015AEA">
            <w:pPr>
              <w:spacing w:after="0" w:line="259" w:lineRule="auto"/>
              <w:rPr>
                <w:rFonts w:ascii="Times New Roman" w:hAnsi="Times New Roman" w:cs="Times New Roman"/>
              </w:rPr>
            </w:pPr>
          </w:p>
        </w:tc>
        <w:tc>
          <w:tcPr>
            <w:tcW w:w="2518" w:type="dxa"/>
          </w:tcPr>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В требуемом объеме (1 балл)</w:t>
            </w:r>
          </w:p>
          <w:p w:rsidR="00A51345" w:rsidRPr="00BF0F2D" w:rsidRDefault="00A51345" w:rsidP="00015AEA">
            <w:pPr>
              <w:spacing w:after="0" w:line="259" w:lineRule="auto"/>
              <w:rPr>
                <w:rFonts w:ascii="Times New Roman" w:hAnsi="Times New Roman" w:cs="Times New Roman"/>
              </w:rPr>
            </w:pPr>
          </w:p>
        </w:tc>
        <w:tc>
          <w:tcPr>
            <w:tcW w:w="2467" w:type="dxa"/>
          </w:tcPr>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Сверх требуемого объема (2 балла)</w:t>
            </w:r>
          </w:p>
          <w:p w:rsidR="00A51345" w:rsidRPr="00BF0F2D" w:rsidRDefault="00A51345" w:rsidP="00015AEA">
            <w:pPr>
              <w:spacing w:after="0" w:line="259" w:lineRule="auto"/>
              <w:rPr>
                <w:rFonts w:ascii="Times New Roman" w:hAnsi="Times New Roman" w:cs="Times New Roman"/>
              </w:rPr>
            </w:pPr>
          </w:p>
        </w:tc>
        <w:tc>
          <w:tcPr>
            <w:tcW w:w="2383" w:type="dxa"/>
          </w:tcPr>
          <w:p w:rsidR="00A51345" w:rsidRPr="00BF0F2D" w:rsidRDefault="00A51345" w:rsidP="00015AEA">
            <w:pPr>
              <w:spacing w:after="0" w:line="259" w:lineRule="auto"/>
              <w:rPr>
                <w:rFonts w:ascii="Times New Roman" w:hAnsi="Times New Roman" w:cs="Times New Roman"/>
              </w:rPr>
            </w:pPr>
          </w:p>
        </w:tc>
      </w:tr>
      <w:tr w:rsidR="00A51345" w:rsidTr="00015AEA">
        <w:tc>
          <w:tcPr>
            <w:tcW w:w="3054" w:type="dxa"/>
          </w:tcPr>
          <w:p w:rsidR="00A51345" w:rsidRPr="00C52F85" w:rsidRDefault="00A51345" w:rsidP="00015AEA">
            <w:pPr>
              <w:spacing w:after="0" w:line="259" w:lineRule="auto"/>
              <w:rPr>
                <w:rFonts w:ascii="Times New Roman" w:hAnsi="Times New Roman" w:cs="Times New Roman"/>
                <w:lang w:val="kk-KZ"/>
              </w:rPr>
            </w:pPr>
            <w:r>
              <w:rPr>
                <w:rFonts w:ascii="Times New Roman" w:hAnsi="Times New Roman" w:cs="Times New Roman"/>
              </w:rPr>
              <w:t>14.</w:t>
            </w:r>
          </w:p>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Использование собственного энергосберегающего оборудования при приготовлении блюд, производственного инвентаря, обеспечивающего надлежащее качество предоставляемой услуги (не более 2 баллов)</w:t>
            </w:r>
          </w:p>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ab/>
            </w:r>
          </w:p>
          <w:p w:rsidR="00A51345" w:rsidRDefault="00A51345" w:rsidP="00015AEA">
            <w:pPr>
              <w:spacing w:after="0" w:line="259" w:lineRule="auto"/>
              <w:rPr>
                <w:rFonts w:ascii="Times New Roman" w:hAnsi="Times New Roman" w:cs="Times New Roman"/>
              </w:rPr>
            </w:pPr>
          </w:p>
        </w:tc>
        <w:tc>
          <w:tcPr>
            <w:tcW w:w="2518" w:type="dxa"/>
          </w:tcPr>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Не имеется (0 баллов)</w:t>
            </w:r>
          </w:p>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ab/>
            </w:r>
          </w:p>
          <w:p w:rsidR="00A51345" w:rsidRPr="00BF0F2D" w:rsidRDefault="00A51345" w:rsidP="00015AEA">
            <w:pPr>
              <w:spacing w:after="0" w:line="259" w:lineRule="auto"/>
              <w:rPr>
                <w:rFonts w:ascii="Times New Roman" w:hAnsi="Times New Roman" w:cs="Times New Roman"/>
              </w:rPr>
            </w:pPr>
          </w:p>
        </w:tc>
        <w:tc>
          <w:tcPr>
            <w:tcW w:w="2467" w:type="dxa"/>
          </w:tcPr>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Частично (1 балл)</w:t>
            </w:r>
          </w:p>
          <w:p w:rsidR="00A51345" w:rsidRPr="00BF0F2D" w:rsidRDefault="00A51345" w:rsidP="00015AEA">
            <w:pPr>
              <w:spacing w:after="0" w:line="259" w:lineRule="auto"/>
              <w:rPr>
                <w:rFonts w:ascii="Times New Roman" w:hAnsi="Times New Roman" w:cs="Times New Roman"/>
              </w:rPr>
            </w:pPr>
          </w:p>
        </w:tc>
        <w:tc>
          <w:tcPr>
            <w:tcW w:w="2383" w:type="dxa"/>
          </w:tcPr>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Имеется в полном объеме (2 балла)</w:t>
            </w:r>
          </w:p>
          <w:p w:rsidR="00A51345" w:rsidRPr="00BF0F2D" w:rsidRDefault="00A51345" w:rsidP="00015AEA">
            <w:pPr>
              <w:spacing w:after="0" w:line="259" w:lineRule="auto"/>
              <w:rPr>
                <w:rFonts w:ascii="Times New Roman" w:hAnsi="Times New Roman" w:cs="Times New Roman"/>
              </w:rPr>
            </w:pPr>
          </w:p>
        </w:tc>
      </w:tr>
      <w:tr w:rsidR="00A51345" w:rsidTr="00015AEA">
        <w:tc>
          <w:tcPr>
            <w:tcW w:w="3054" w:type="dxa"/>
          </w:tcPr>
          <w:p w:rsidR="00A51345" w:rsidRPr="00C52F85" w:rsidRDefault="00A51345" w:rsidP="00015AEA">
            <w:pPr>
              <w:spacing w:after="0" w:line="259" w:lineRule="auto"/>
              <w:rPr>
                <w:rFonts w:ascii="Times New Roman" w:hAnsi="Times New Roman" w:cs="Times New Roman"/>
                <w:lang w:val="kk-KZ"/>
              </w:rPr>
            </w:pPr>
            <w:r>
              <w:rPr>
                <w:rFonts w:ascii="Times New Roman" w:hAnsi="Times New Roman" w:cs="Times New Roman"/>
              </w:rPr>
              <w:t>15.</w:t>
            </w:r>
          </w:p>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Наличие сертификатов о повышении квалификации поваров по вопросу организации питания (не более 1 балла)</w:t>
            </w:r>
          </w:p>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ab/>
            </w:r>
          </w:p>
          <w:p w:rsidR="00A51345" w:rsidRDefault="00A51345" w:rsidP="00015AEA">
            <w:pPr>
              <w:spacing w:after="0" w:line="259" w:lineRule="auto"/>
              <w:rPr>
                <w:rFonts w:ascii="Times New Roman" w:hAnsi="Times New Roman" w:cs="Times New Roman"/>
              </w:rPr>
            </w:pPr>
          </w:p>
        </w:tc>
        <w:tc>
          <w:tcPr>
            <w:tcW w:w="2518" w:type="dxa"/>
          </w:tcPr>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Нет (0 баллов)</w:t>
            </w:r>
          </w:p>
          <w:p w:rsidR="00A51345" w:rsidRPr="00BF0F2D" w:rsidRDefault="00A51345" w:rsidP="00015AEA">
            <w:pPr>
              <w:spacing w:after="0" w:line="259" w:lineRule="auto"/>
              <w:rPr>
                <w:rFonts w:ascii="Times New Roman" w:hAnsi="Times New Roman" w:cs="Times New Roman"/>
              </w:rPr>
            </w:pPr>
          </w:p>
        </w:tc>
        <w:tc>
          <w:tcPr>
            <w:tcW w:w="2467" w:type="dxa"/>
          </w:tcPr>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Имеются (1 балл)</w:t>
            </w:r>
          </w:p>
          <w:p w:rsidR="00A51345" w:rsidRPr="00BF0F2D" w:rsidRDefault="00A51345" w:rsidP="00015AEA">
            <w:pPr>
              <w:spacing w:after="0" w:line="259" w:lineRule="auto"/>
              <w:rPr>
                <w:rFonts w:ascii="Times New Roman" w:hAnsi="Times New Roman" w:cs="Times New Roman"/>
              </w:rPr>
            </w:pPr>
          </w:p>
        </w:tc>
        <w:tc>
          <w:tcPr>
            <w:tcW w:w="2383" w:type="dxa"/>
          </w:tcPr>
          <w:p w:rsidR="00A51345" w:rsidRPr="00BF0F2D" w:rsidRDefault="00A51345" w:rsidP="00015AEA">
            <w:pPr>
              <w:spacing w:after="0" w:line="259" w:lineRule="auto"/>
              <w:rPr>
                <w:rFonts w:ascii="Times New Roman" w:hAnsi="Times New Roman" w:cs="Times New Roman"/>
              </w:rPr>
            </w:pPr>
          </w:p>
        </w:tc>
      </w:tr>
      <w:tr w:rsidR="00A51345" w:rsidTr="00015AEA">
        <w:tc>
          <w:tcPr>
            <w:tcW w:w="3054" w:type="dxa"/>
          </w:tcPr>
          <w:p w:rsidR="00A51345" w:rsidRPr="00C52F85" w:rsidRDefault="00A51345" w:rsidP="00015AEA">
            <w:pPr>
              <w:spacing w:after="0" w:line="259" w:lineRule="auto"/>
              <w:rPr>
                <w:rFonts w:ascii="Times New Roman" w:hAnsi="Times New Roman" w:cs="Times New Roman"/>
              </w:rPr>
            </w:pPr>
            <w:r>
              <w:rPr>
                <w:rFonts w:ascii="Times New Roman" w:hAnsi="Times New Roman" w:cs="Times New Roman"/>
              </w:rPr>
              <w:lastRenderedPageBreak/>
              <w:t>16.</w:t>
            </w:r>
            <w:r>
              <w:rPr>
                <w:rFonts w:ascii="Times New Roman" w:hAnsi="Times New Roman" w:cs="Times New Roman"/>
              </w:rPr>
              <w:tab/>
            </w:r>
          </w:p>
          <w:p w:rsidR="00A51345" w:rsidRDefault="00A51345" w:rsidP="00015AEA">
            <w:pPr>
              <w:spacing w:after="0" w:line="259" w:lineRule="auto"/>
              <w:rPr>
                <w:rFonts w:ascii="Times New Roman" w:hAnsi="Times New Roman" w:cs="Times New Roman"/>
              </w:rPr>
            </w:pPr>
            <w:r w:rsidRPr="00BF0F2D">
              <w:rPr>
                <w:rFonts w:ascii="Times New Roman" w:hAnsi="Times New Roman" w:cs="Times New Roman"/>
              </w:rPr>
              <w:t>Наличие плана производственного контроля (не более 1 балла)</w:t>
            </w:r>
          </w:p>
        </w:tc>
        <w:tc>
          <w:tcPr>
            <w:tcW w:w="2518" w:type="dxa"/>
          </w:tcPr>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Нет (0 баллов)</w:t>
            </w:r>
          </w:p>
          <w:p w:rsidR="00A51345" w:rsidRPr="00BF0F2D" w:rsidRDefault="00A51345" w:rsidP="00015AEA">
            <w:pPr>
              <w:spacing w:after="0" w:line="259" w:lineRule="auto"/>
              <w:rPr>
                <w:rFonts w:ascii="Times New Roman" w:hAnsi="Times New Roman" w:cs="Times New Roman"/>
              </w:rPr>
            </w:pPr>
          </w:p>
        </w:tc>
        <w:tc>
          <w:tcPr>
            <w:tcW w:w="2467" w:type="dxa"/>
          </w:tcPr>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Имеются (1 балл)</w:t>
            </w:r>
          </w:p>
          <w:p w:rsidR="00A51345" w:rsidRPr="00BF0F2D" w:rsidRDefault="00A51345" w:rsidP="00015AEA">
            <w:pPr>
              <w:spacing w:after="0" w:line="259" w:lineRule="auto"/>
              <w:rPr>
                <w:rFonts w:ascii="Times New Roman" w:hAnsi="Times New Roman" w:cs="Times New Roman"/>
              </w:rPr>
            </w:pPr>
          </w:p>
        </w:tc>
        <w:tc>
          <w:tcPr>
            <w:tcW w:w="2383" w:type="dxa"/>
          </w:tcPr>
          <w:p w:rsidR="00A51345" w:rsidRPr="00BF0F2D" w:rsidRDefault="00A51345" w:rsidP="00015AEA">
            <w:pPr>
              <w:spacing w:after="0" w:line="259" w:lineRule="auto"/>
              <w:rPr>
                <w:rFonts w:ascii="Times New Roman" w:hAnsi="Times New Roman" w:cs="Times New Roman"/>
              </w:rPr>
            </w:pPr>
          </w:p>
        </w:tc>
      </w:tr>
      <w:tr w:rsidR="00A51345" w:rsidTr="00015AEA">
        <w:tc>
          <w:tcPr>
            <w:tcW w:w="3054" w:type="dxa"/>
          </w:tcPr>
          <w:p w:rsidR="00A51345" w:rsidRPr="00C52F85" w:rsidRDefault="00A51345" w:rsidP="00015AEA">
            <w:pPr>
              <w:spacing w:after="0" w:line="259" w:lineRule="auto"/>
              <w:rPr>
                <w:rFonts w:ascii="Times New Roman" w:hAnsi="Times New Roman" w:cs="Times New Roman"/>
                <w:lang w:val="kk-KZ"/>
              </w:rPr>
            </w:pPr>
            <w:r>
              <w:rPr>
                <w:rFonts w:ascii="Times New Roman" w:hAnsi="Times New Roman" w:cs="Times New Roman"/>
              </w:rPr>
              <w:t>17.</w:t>
            </w:r>
          </w:p>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Наличие характеристики на поставщика услуги со стороны родителей за подписью председателей родительского комитета организаций образования, подписью и печатью директоров школ в которых потенциальный поставщик оказывал услугу по организации питания (не более 3 баллов)</w:t>
            </w:r>
          </w:p>
          <w:p w:rsidR="00A51345" w:rsidRPr="00BF0F2D" w:rsidRDefault="00A51345" w:rsidP="00015AEA">
            <w:pPr>
              <w:spacing w:after="0" w:line="259" w:lineRule="auto"/>
              <w:rPr>
                <w:rFonts w:ascii="Times New Roman" w:hAnsi="Times New Roman" w:cs="Times New Roman"/>
              </w:rPr>
            </w:pPr>
          </w:p>
        </w:tc>
        <w:tc>
          <w:tcPr>
            <w:tcW w:w="2518" w:type="dxa"/>
          </w:tcPr>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Отсутствует (0 баллов)</w:t>
            </w:r>
          </w:p>
          <w:p w:rsidR="00A51345" w:rsidRPr="00BF0F2D" w:rsidRDefault="00A51345" w:rsidP="00015AEA">
            <w:pPr>
              <w:spacing w:after="0" w:line="259" w:lineRule="auto"/>
              <w:rPr>
                <w:rFonts w:ascii="Times New Roman" w:hAnsi="Times New Roman" w:cs="Times New Roman"/>
              </w:rPr>
            </w:pPr>
          </w:p>
        </w:tc>
        <w:tc>
          <w:tcPr>
            <w:tcW w:w="2467" w:type="dxa"/>
          </w:tcPr>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Имеется (за каждую характеристику 1 балл, но не более 3 баллов)</w:t>
            </w:r>
          </w:p>
          <w:p w:rsidR="00A51345" w:rsidRPr="00BF0F2D" w:rsidRDefault="00A51345" w:rsidP="00015AEA">
            <w:pPr>
              <w:spacing w:after="0" w:line="259" w:lineRule="auto"/>
              <w:rPr>
                <w:rFonts w:ascii="Times New Roman" w:hAnsi="Times New Roman" w:cs="Times New Roman"/>
              </w:rPr>
            </w:pPr>
          </w:p>
        </w:tc>
        <w:tc>
          <w:tcPr>
            <w:tcW w:w="2383" w:type="dxa"/>
          </w:tcPr>
          <w:p w:rsidR="00A51345" w:rsidRPr="00BF0F2D" w:rsidRDefault="00A51345" w:rsidP="00015AEA">
            <w:pPr>
              <w:spacing w:after="0" w:line="259" w:lineRule="auto"/>
              <w:rPr>
                <w:rFonts w:ascii="Times New Roman" w:hAnsi="Times New Roman" w:cs="Times New Roman"/>
              </w:rPr>
            </w:pPr>
          </w:p>
        </w:tc>
      </w:tr>
      <w:tr w:rsidR="00A51345" w:rsidTr="00015AEA">
        <w:tc>
          <w:tcPr>
            <w:tcW w:w="3054" w:type="dxa"/>
          </w:tcPr>
          <w:p w:rsidR="00A51345" w:rsidRPr="00C52F85" w:rsidRDefault="00A51345" w:rsidP="00015AEA">
            <w:pPr>
              <w:spacing w:after="0" w:line="259" w:lineRule="auto"/>
              <w:rPr>
                <w:rFonts w:ascii="Times New Roman" w:hAnsi="Times New Roman" w:cs="Times New Roman"/>
                <w:lang w:val="kk-KZ"/>
              </w:rPr>
            </w:pPr>
            <w:r>
              <w:rPr>
                <w:rFonts w:ascii="Times New Roman" w:hAnsi="Times New Roman" w:cs="Times New Roman"/>
              </w:rPr>
              <w:t>18</w:t>
            </w:r>
          </w:p>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Наличие регистрации потенциального поставщика на территории соответствующей области, города республиканского значения, где проводится конкурс</w:t>
            </w:r>
          </w:p>
          <w:p w:rsidR="00A51345" w:rsidRPr="00BF0F2D" w:rsidRDefault="00A51345" w:rsidP="00015AEA">
            <w:pPr>
              <w:spacing w:after="0" w:line="259" w:lineRule="auto"/>
              <w:rPr>
                <w:rFonts w:ascii="Times New Roman" w:hAnsi="Times New Roman" w:cs="Times New Roman"/>
              </w:rPr>
            </w:pPr>
          </w:p>
        </w:tc>
        <w:tc>
          <w:tcPr>
            <w:tcW w:w="2518" w:type="dxa"/>
          </w:tcPr>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Отсутствует (0 баллов)</w:t>
            </w:r>
          </w:p>
        </w:tc>
        <w:tc>
          <w:tcPr>
            <w:tcW w:w="2467" w:type="dxa"/>
          </w:tcPr>
          <w:p w:rsidR="00A51345" w:rsidRPr="00BF0F2D" w:rsidRDefault="00A51345" w:rsidP="00015AEA">
            <w:pPr>
              <w:spacing w:after="0" w:line="259" w:lineRule="auto"/>
              <w:rPr>
                <w:rFonts w:ascii="Times New Roman" w:hAnsi="Times New Roman" w:cs="Times New Roman"/>
              </w:rPr>
            </w:pPr>
            <w:r w:rsidRPr="00BF0F2D">
              <w:rPr>
                <w:rFonts w:ascii="Times New Roman" w:hAnsi="Times New Roman" w:cs="Times New Roman"/>
              </w:rPr>
              <w:t>Зарегистрирован (3 балла)</w:t>
            </w:r>
          </w:p>
          <w:p w:rsidR="00A51345" w:rsidRPr="00BF0F2D" w:rsidRDefault="00A51345" w:rsidP="00015AEA">
            <w:pPr>
              <w:spacing w:after="0" w:line="259" w:lineRule="auto"/>
              <w:rPr>
                <w:rFonts w:ascii="Times New Roman" w:hAnsi="Times New Roman" w:cs="Times New Roman"/>
              </w:rPr>
            </w:pPr>
          </w:p>
        </w:tc>
        <w:tc>
          <w:tcPr>
            <w:tcW w:w="2383" w:type="dxa"/>
          </w:tcPr>
          <w:p w:rsidR="00A51345" w:rsidRPr="00BF0F2D" w:rsidRDefault="00A51345" w:rsidP="00015AEA">
            <w:pPr>
              <w:spacing w:after="0" w:line="259" w:lineRule="auto"/>
              <w:rPr>
                <w:rFonts w:ascii="Times New Roman" w:hAnsi="Times New Roman" w:cs="Times New Roman"/>
              </w:rPr>
            </w:pPr>
          </w:p>
        </w:tc>
      </w:tr>
    </w:tbl>
    <w:p w:rsidR="00A51345" w:rsidRPr="00C52F85" w:rsidRDefault="00A51345" w:rsidP="00A51345">
      <w:pPr>
        <w:spacing w:after="0" w:line="259" w:lineRule="auto"/>
        <w:rPr>
          <w:rFonts w:ascii="Times New Roman" w:hAnsi="Times New Roman" w:cs="Times New Roman"/>
          <w:lang w:val="kk-KZ"/>
        </w:rPr>
      </w:pPr>
    </w:p>
    <w:p w:rsidR="00A51345" w:rsidRPr="00ED4FFE" w:rsidRDefault="00A51345" w:rsidP="00A51345">
      <w:pPr>
        <w:spacing w:after="0"/>
        <w:rPr>
          <w:rFonts w:ascii="Times New Roman" w:eastAsia="Calibri" w:hAnsi="Times New Roman" w:cs="Times New Roman"/>
          <w:sz w:val="24"/>
          <w:szCs w:val="24"/>
        </w:rPr>
      </w:pPr>
      <w:r w:rsidRPr="00ED4FFE">
        <w:rPr>
          <w:rFonts w:ascii="Times New Roman" w:eastAsia="Calibri" w:hAnsi="Times New Roman" w:cs="Times New Roman"/>
          <w:b/>
          <w:color w:val="000000"/>
          <w:sz w:val="24"/>
          <w:szCs w:val="24"/>
        </w:rPr>
        <w:t>Примечание:</w:t>
      </w:r>
      <w:r w:rsidRPr="00ED4FFE">
        <w:rPr>
          <w:rFonts w:ascii="Times New Roman" w:eastAsia="Calibri" w:hAnsi="Times New Roman" w:cs="Times New Roman"/>
          <w:color w:val="000000"/>
          <w:sz w:val="24"/>
          <w:szCs w:val="24"/>
        </w:rPr>
        <w:t xml:space="preserve"> в пунктах 4, 5 баллы выставляются за каждого специалиста, для выставления баллов по пунктам 10 и 13 используются данные о заключенных договорах на приобретение продуктов, специальной одежды и дезинфицирующих средств, произведенных в предыдущем году.</w:t>
      </w:r>
    </w:p>
    <w:p w:rsidR="00A51345" w:rsidRDefault="00A51345" w:rsidP="00A51345">
      <w:pPr>
        <w:autoSpaceDE w:val="0"/>
        <w:autoSpaceDN w:val="0"/>
        <w:spacing w:after="0" w:line="240" w:lineRule="auto"/>
        <w:rPr>
          <w:rFonts w:ascii="Times New Roman" w:hAnsi="Times New Roman" w:cs="Times New Roman"/>
          <w:color w:val="000000"/>
          <w:sz w:val="24"/>
          <w:szCs w:val="24"/>
        </w:rPr>
      </w:pPr>
    </w:p>
    <w:p w:rsidR="00A51345" w:rsidRDefault="00A51345" w:rsidP="00A51345">
      <w:pPr>
        <w:autoSpaceDE w:val="0"/>
        <w:autoSpaceDN w:val="0"/>
        <w:spacing w:after="0" w:line="240" w:lineRule="auto"/>
        <w:rPr>
          <w:rFonts w:ascii="Times New Roman" w:hAnsi="Times New Roman" w:cs="Times New Roman"/>
          <w:color w:val="000000"/>
          <w:sz w:val="24"/>
          <w:szCs w:val="24"/>
        </w:rPr>
      </w:pPr>
    </w:p>
    <w:p w:rsidR="00A51345" w:rsidRDefault="00A51345" w:rsidP="00A51345">
      <w:pPr>
        <w:autoSpaceDE w:val="0"/>
        <w:autoSpaceDN w:val="0"/>
        <w:spacing w:after="0" w:line="240" w:lineRule="auto"/>
        <w:rPr>
          <w:rFonts w:ascii="Times New Roman" w:hAnsi="Times New Roman" w:cs="Times New Roman"/>
          <w:color w:val="000000"/>
          <w:sz w:val="24"/>
          <w:szCs w:val="24"/>
        </w:rPr>
      </w:pPr>
    </w:p>
    <w:p w:rsidR="00A51345" w:rsidRDefault="00A51345" w:rsidP="00A51345">
      <w:pPr>
        <w:autoSpaceDE w:val="0"/>
        <w:autoSpaceDN w:val="0"/>
        <w:spacing w:after="0" w:line="240" w:lineRule="auto"/>
        <w:rPr>
          <w:rFonts w:ascii="Times New Roman" w:hAnsi="Times New Roman" w:cs="Times New Roman"/>
          <w:color w:val="000000"/>
          <w:sz w:val="24"/>
          <w:szCs w:val="24"/>
        </w:rPr>
      </w:pPr>
    </w:p>
    <w:p w:rsidR="00A51345" w:rsidRPr="00AB36DF" w:rsidRDefault="00A51345" w:rsidP="00A51345">
      <w:pPr>
        <w:autoSpaceDE w:val="0"/>
        <w:autoSpaceDN w:val="0"/>
        <w:spacing w:after="0" w:line="240" w:lineRule="auto"/>
        <w:rPr>
          <w:rFonts w:ascii="Times New Roman" w:hAnsi="Times New Roman" w:cs="Times New Roman"/>
          <w:color w:val="000000"/>
          <w:sz w:val="24"/>
          <w:szCs w:val="24"/>
        </w:rPr>
      </w:pPr>
    </w:p>
    <w:p w:rsidR="00A51345" w:rsidRDefault="00A51345" w:rsidP="00A51345"/>
    <w:p w:rsidR="0095652A" w:rsidRPr="00A51345" w:rsidRDefault="0095652A" w:rsidP="00BD7B93">
      <w:pPr>
        <w:spacing w:after="0"/>
        <w:jc w:val="right"/>
        <w:rPr>
          <w:rFonts w:ascii="Times New Roman" w:hAnsi="Times New Roman" w:cs="Times New Roman"/>
          <w:color w:val="000000"/>
          <w:sz w:val="24"/>
          <w:szCs w:val="24"/>
        </w:rPr>
      </w:pPr>
    </w:p>
    <w:p w:rsidR="0095652A" w:rsidRDefault="0095652A" w:rsidP="00BD7B93">
      <w:pPr>
        <w:spacing w:after="0"/>
        <w:jc w:val="right"/>
        <w:rPr>
          <w:rFonts w:ascii="Times New Roman" w:hAnsi="Times New Roman" w:cs="Times New Roman"/>
          <w:color w:val="000000"/>
          <w:sz w:val="24"/>
          <w:szCs w:val="24"/>
          <w:lang w:val="kk-KZ"/>
        </w:rPr>
      </w:pPr>
    </w:p>
    <w:p w:rsidR="0095652A" w:rsidRDefault="0095652A" w:rsidP="00BD7B93">
      <w:pPr>
        <w:spacing w:after="0"/>
        <w:jc w:val="right"/>
        <w:rPr>
          <w:rFonts w:ascii="Times New Roman" w:hAnsi="Times New Roman" w:cs="Times New Roman"/>
          <w:color w:val="000000"/>
          <w:sz w:val="24"/>
          <w:szCs w:val="24"/>
          <w:lang w:val="kk-KZ"/>
        </w:rPr>
      </w:pPr>
    </w:p>
    <w:p w:rsidR="0095652A" w:rsidRDefault="0095652A" w:rsidP="00BD7B93">
      <w:pPr>
        <w:spacing w:after="0"/>
        <w:jc w:val="right"/>
        <w:rPr>
          <w:rFonts w:ascii="Times New Roman" w:hAnsi="Times New Roman" w:cs="Times New Roman"/>
          <w:color w:val="000000"/>
          <w:sz w:val="24"/>
          <w:szCs w:val="24"/>
          <w:lang w:val="kk-KZ"/>
        </w:rPr>
      </w:pPr>
    </w:p>
    <w:p w:rsidR="0095652A" w:rsidRDefault="0095652A" w:rsidP="00BD7B93">
      <w:pPr>
        <w:spacing w:after="0"/>
        <w:jc w:val="right"/>
        <w:rPr>
          <w:rFonts w:ascii="Times New Roman" w:hAnsi="Times New Roman" w:cs="Times New Roman"/>
          <w:color w:val="000000"/>
          <w:sz w:val="24"/>
          <w:szCs w:val="24"/>
          <w:lang w:val="kk-KZ"/>
        </w:rPr>
      </w:pPr>
    </w:p>
    <w:p w:rsidR="0095652A" w:rsidRDefault="0095652A" w:rsidP="00BD7B93">
      <w:pPr>
        <w:spacing w:after="0"/>
        <w:jc w:val="right"/>
        <w:rPr>
          <w:rFonts w:ascii="Times New Roman" w:hAnsi="Times New Roman" w:cs="Times New Roman"/>
          <w:color w:val="000000"/>
          <w:sz w:val="24"/>
          <w:szCs w:val="24"/>
          <w:lang w:val="kk-KZ"/>
        </w:rPr>
      </w:pPr>
    </w:p>
    <w:p w:rsidR="0095652A" w:rsidRDefault="0095652A" w:rsidP="00BD7B93">
      <w:pPr>
        <w:spacing w:after="0"/>
        <w:jc w:val="right"/>
        <w:rPr>
          <w:rFonts w:ascii="Times New Roman" w:hAnsi="Times New Roman" w:cs="Times New Roman"/>
          <w:color w:val="000000"/>
          <w:sz w:val="24"/>
          <w:szCs w:val="24"/>
          <w:lang w:val="kk-KZ"/>
        </w:rPr>
      </w:pPr>
    </w:p>
    <w:p w:rsidR="0095652A" w:rsidRDefault="0095652A" w:rsidP="00BD7B93">
      <w:pPr>
        <w:spacing w:after="0"/>
        <w:jc w:val="right"/>
        <w:rPr>
          <w:rFonts w:ascii="Times New Roman" w:hAnsi="Times New Roman" w:cs="Times New Roman"/>
          <w:color w:val="000000"/>
          <w:sz w:val="24"/>
          <w:szCs w:val="24"/>
          <w:lang w:val="kk-KZ"/>
        </w:rPr>
      </w:pPr>
    </w:p>
    <w:p w:rsidR="0095652A" w:rsidRDefault="0095652A" w:rsidP="00BD7B93">
      <w:pPr>
        <w:spacing w:after="0"/>
        <w:jc w:val="right"/>
        <w:rPr>
          <w:rFonts w:ascii="Times New Roman" w:hAnsi="Times New Roman" w:cs="Times New Roman"/>
          <w:color w:val="000000"/>
          <w:sz w:val="24"/>
          <w:szCs w:val="24"/>
          <w:lang w:val="kk-KZ"/>
        </w:rPr>
      </w:pPr>
    </w:p>
    <w:p w:rsidR="0095652A" w:rsidRDefault="0095652A" w:rsidP="00BD7B93">
      <w:pPr>
        <w:spacing w:after="0"/>
        <w:jc w:val="right"/>
        <w:rPr>
          <w:rFonts w:ascii="Times New Roman" w:hAnsi="Times New Roman" w:cs="Times New Roman"/>
          <w:color w:val="000000"/>
          <w:sz w:val="24"/>
          <w:szCs w:val="24"/>
          <w:lang w:val="kk-KZ"/>
        </w:rPr>
      </w:pPr>
    </w:p>
    <w:p w:rsidR="0095652A" w:rsidRDefault="0095652A" w:rsidP="00BD7B93">
      <w:pPr>
        <w:spacing w:after="0"/>
        <w:jc w:val="right"/>
        <w:rPr>
          <w:rFonts w:ascii="Times New Roman" w:hAnsi="Times New Roman" w:cs="Times New Roman"/>
          <w:color w:val="000000"/>
          <w:sz w:val="24"/>
          <w:szCs w:val="24"/>
          <w:lang w:val="kk-KZ"/>
        </w:rPr>
      </w:pPr>
    </w:p>
    <w:p w:rsidR="0095652A" w:rsidRDefault="0095652A" w:rsidP="00BD7B93">
      <w:pPr>
        <w:spacing w:after="0"/>
        <w:jc w:val="right"/>
        <w:rPr>
          <w:rFonts w:ascii="Times New Roman" w:hAnsi="Times New Roman" w:cs="Times New Roman"/>
          <w:color w:val="000000"/>
          <w:sz w:val="24"/>
          <w:szCs w:val="24"/>
          <w:lang w:val="kk-KZ"/>
        </w:rPr>
      </w:pPr>
    </w:p>
    <w:p w:rsidR="0095652A" w:rsidRDefault="0095652A" w:rsidP="00BD7B93">
      <w:pPr>
        <w:spacing w:after="0"/>
        <w:jc w:val="right"/>
        <w:rPr>
          <w:rFonts w:ascii="Times New Roman" w:hAnsi="Times New Roman" w:cs="Times New Roman"/>
          <w:color w:val="000000"/>
          <w:sz w:val="24"/>
          <w:szCs w:val="24"/>
          <w:lang w:val="kk-KZ"/>
        </w:rPr>
      </w:pPr>
    </w:p>
    <w:p w:rsidR="0095652A" w:rsidRDefault="0095652A" w:rsidP="00BD7B93">
      <w:pPr>
        <w:spacing w:after="0"/>
        <w:jc w:val="right"/>
        <w:rPr>
          <w:rFonts w:ascii="Times New Roman" w:hAnsi="Times New Roman" w:cs="Times New Roman"/>
          <w:color w:val="000000"/>
          <w:sz w:val="24"/>
          <w:szCs w:val="24"/>
          <w:lang w:val="kk-KZ"/>
        </w:rPr>
      </w:pPr>
    </w:p>
    <w:p w:rsidR="0095652A" w:rsidRDefault="0095652A" w:rsidP="00BD7B93">
      <w:pPr>
        <w:spacing w:after="0"/>
        <w:jc w:val="right"/>
        <w:rPr>
          <w:rFonts w:ascii="Times New Roman" w:hAnsi="Times New Roman" w:cs="Times New Roman"/>
          <w:color w:val="000000"/>
          <w:sz w:val="24"/>
          <w:szCs w:val="24"/>
          <w:lang w:val="kk-KZ"/>
        </w:rPr>
      </w:pPr>
    </w:p>
    <w:p w:rsidR="0095652A" w:rsidRDefault="0095652A" w:rsidP="00BD7B93">
      <w:pPr>
        <w:spacing w:after="0"/>
        <w:jc w:val="right"/>
        <w:rPr>
          <w:rFonts w:ascii="Times New Roman" w:hAnsi="Times New Roman" w:cs="Times New Roman"/>
          <w:color w:val="000000"/>
          <w:sz w:val="24"/>
          <w:szCs w:val="24"/>
          <w:lang w:val="kk-KZ"/>
        </w:rPr>
      </w:pPr>
    </w:p>
    <w:p w:rsidR="0095652A" w:rsidRDefault="0095652A" w:rsidP="00BD7B93">
      <w:pPr>
        <w:spacing w:after="0"/>
        <w:jc w:val="right"/>
        <w:rPr>
          <w:rFonts w:ascii="Times New Roman" w:hAnsi="Times New Roman" w:cs="Times New Roman"/>
          <w:color w:val="000000"/>
          <w:sz w:val="24"/>
          <w:szCs w:val="24"/>
          <w:lang w:val="kk-KZ"/>
        </w:rPr>
      </w:pPr>
    </w:p>
    <w:p w:rsidR="0095652A" w:rsidRDefault="0095652A" w:rsidP="00BD7B93">
      <w:pPr>
        <w:spacing w:after="0"/>
        <w:jc w:val="right"/>
        <w:rPr>
          <w:rFonts w:ascii="Times New Roman" w:hAnsi="Times New Roman" w:cs="Times New Roman"/>
          <w:color w:val="000000"/>
          <w:sz w:val="24"/>
          <w:szCs w:val="24"/>
          <w:lang w:val="kk-KZ"/>
        </w:rPr>
      </w:pPr>
    </w:p>
    <w:p w:rsidR="0095652A" w:rsidRDefault="0095652A" w:rsidP="00BD7B93">
      <w:pPr>
        <w:spacing w:after="0"/>
        <w:jc w:val="right"/>
        <w:rPr>
          <w:rFonts w:ascii="Times New Roman" w:hAnsi="Times New Roman" w:cs="Times New Roman"/>
          <w:color w:val="000000"/>
          <w:sz w:val="24"/>
          <w:szCs w:val="24"/>
          <w:lang w:val="kk-KZ"/>
        </w:rPr>
      </w:pPr>
    </w:p>
    <w:p w:rsidR="0095652A" w:rsidRDefault="0095652A" w:rsidP="00BD7B93">
      <w:pPr>
        <w:spacing w:after="0"/>
        <w:jc w:val="right"/>
        <w:rPr>
          <w:rFonts w:ascii="Times New Roman" w:hAnsi="Times New Roman" w:cs="Times New Roman"/>
          <w:color w:val="000000"/>
          <w:sz w:val="24"/>
          <w:szCs w:val="24"/>
          <w:lang w:val="kk-KZ"/>
        </w:rPr>
      </w:pPr>
    </w:p>
    <w:p w:rsidR="0095652A" w:rsidRDefault="0095652A" w:rsidP="00BD7B93">
      <w:pPr>
        <w:spacing w:after="0"/>
        <w:jc w:val="right"/>
        <w:rPr>
          <w:rFonts w:ascii="Times New Roman" w:hAnsi="Times New Roman" w:cs="Times New Roman"/>
          <w:color w:val="000000"/>
          <w:sz w:val="24"/>
          <w:szCs w:val="24"/>
          <w:lang w:val="kk-KZ"/>
        </w:rPr>
      </w:pPr>
    </w:p>
    <w:p w:rsidR="0095652A" w:rsidRDefault="0095652A" w:rsidP="00BD7B93">
      <w:pPr>
        <w:spacing w:after="0"/>
        <w:jc w:val="right"/>
        <w:rPr>
          <w:rFonts w:ascii="Times New Roman" w:hAnsi="Times New Roman" w:cs="Times New Roman"/>
          <w:color w:val="000000"/>
          <w:sz w:val="24"/>
          <w:szCs w:val="24"/>
          <w:lang w:val="kk-KZ"/>
        </w:rPr>
      </w:pPr>
    </w:p>
    <w:p w:rsidR="0095652A" w:rsidRDefault="0095652A" w:rsidP="00BD7B93">
      <w:pPr>
        <w:spacing w:after="0"/>
        <w:jc w:val="right"/>
        <w:rPr>
          <w:rFonts w:ascii="Times New Roman" w:hAnsi="Times New Roman" w:cs="Times New Roman"/>
          <w:color w:val="000000"/>
          <w:sz w:val="24"/>
          <w:szCs w:val="24"/>
          <w:lang w:val="kk-KZ"/>
        </w:rPr>
      </w:pPr>
    </w:p>
    <w:p w:rsidR="0095652A" w:rsidRDefault="0095652A" w:rsidP="00BD7B93">
      <w:pPr>
        <w:spacing w:after="0"/>
        <w:jc w:val="right"/>
        <w:rPr>
          <w:rFonts w:ascii="Times New Roman" w:hAnsi="Times New Roman" w:cs="Times New Roman"/>
          <w:color w:val="000000"/>
          <w:sz w:val="24"/>
          <w:szCs w:val="24"/>
          <w:lang w:val="kk-KZ"/>
        </w:rPr>
      </w:pPr>
    </w:p>
    <w:p w:rsidR="0095652A" w:rsidRDefault="0095652A" w:rsidP="00BD7B93">
      <w:pPr>
        <w:spacing w:after="0"/>
        <w:jc w:val="right"/>
        <w:rPr>
          <w:rFonts w:ascii="Times New Roman" w:hAnsi="Times New Roman" w:cs="Times New Roman"/>
          <w:color w:val="000000"/>
          <w:sz w:val="24"/>
          <w:szCs w:val="24"/>
          <w:lang w:val="kk-KZ"/>
        </w:rPr>
      </w:pPr>
    </w:p>
    <w:p w:rsidR="0095652A" w:rsidRDefault="0095652A" w:rsidP="00BD7B93">
      <w:pPr>
        <w:spacing w:after="0"/>
        <w:jc w:val="right"/>
        <w:rPr>
          <w:rFonts w:ascii="Times New Roman" w:hAnsi="Times New Roman" w:cs="Times New Roman"/>
          <w:color w:val="000000"/>
          <w:sz w:val="24"/>
          <w:szCs w:val="24"/>
          <w:lang w:val="kk-KZ"/>
        </w:rPr>
      </w:pPr>
    </w:p>
    <w:p w:rsidR="0095652A" w:rsidRDefault="0095652A" w:rsidP="00BD7B93">
      <w:pPr>
        <w:spacing w:after="0"/>
        <w:jc w:val="right"/>
        <w:rPr>
          <w:rFonts w:ascii="Times New Roman" w:hAnsi="Times New Roman" w:cs="Times New Roman"/>
          <w:color w:val="000000"/>
          <w:sz w:val="24"/>
          <w:szCs w:val="24"/>
          <w:lang w:val="kk-KZ"/>
        </w:rPr>
      </w:pPr>
    </w:p>
    <w:p w:rsidR="0095652A" w:rsidRDefault="0095652A" w:rsidP="00BD7B93">
      <w:pPr>
        <w:spacing w:after="0"/>
        <w:jc w:val="right"/>
        <w:rPr>
          <w:rFonts w:ascii="Times New Roman" w:hAnsi="Times New Roman" w:cs="Times New Roman"/>
          <w:color w:val="000000"/>
          <w:sz w:val="24"/>
          <w:szCs w:val="24"/>
          <w:lang w:val="kk-KZ"/>
        </w:rPr>
      </w:pPr>
    </w:p>
    <w:p w:rsidR="0095652A" w:rsidRDefault="0095652A" w:rsidP="00BD7B93">
      <w:pPr>
        <w:spacing w:after="0"/>
        <w:jc w:val="right"/>
        <w:rPr>
          <w:rFonts w:ascii="Times New Roman" w:hAnsi="Times New Roman" w:cs="Times New Roman"/>
          <w:color w:val="000000"/>
          <w:sz w:val="24"/>
          <w:szCs w:val="24"/>
          <w:lang w:val="kk-KZ"/>
        </w:rPr>
      </w:pPr>
    </w:p>
    <w:p w:rsidR="0095652A" w:rsidRDefault="0095652A" w:rsidP="00BD7B93">
      <w:pPr>
        <w:spacing w:after="0"/>
        <w:jc w:val="right"/>
        <w:rPr>
          <w:rFonts w:ascii="Times New Roman" w:hAnsi="Times New Roman" w:cs="Times New Roman"/>
          <w:color w:val="000000"/>
          <w:sz w:val="24"/>
          <w:szCs w:val="24"/>
          <w:lang w:val="kk-KZ"/>
        </w:rPr>
      </w:pPr>
    </w:p>
    <w:p w:rsidR="0095652A" w:rsidRDefault="0095652A" w:rsidP="00BD7B93">
      <w:pPr>
        <w:spacing w:after="0"/>
        <w:jc w:val="right"/>
        <w:rPr>
          <w:rFonts w:ascii="Times New Roman" w:hAnsi="Times New Roman" w:cs="Times New Roman"/>
          <w:color w:val="000000"/>
          <w:sz w:val="24"/>
          <w:szCs w:val="24"/>
          <w:lang w:val="kk-KZ"/>
        </w:rPr>
      </w:pPr>
    </w:p>
    <w:bookmarkEnd w:id="6"/>
    <w:p w:rsidR="00BD7B93" w:rsidRPr="00A51345" w:rsidRDefault="00BD7B93" w:rsidP="00A51345">
      <w:pPr>
        <w:spacing w:after="0"/>
        <w:rPr>
          <w:rFonts w:ascii="Times New Roman" w:hAnsi="Times New Roman" w:cs="Times New Roman"/>
          <w:sz w:val="24"/>
          <w:szCs w:val="24"/>
        </w:rPr>
        <w:sectPr w:rsidR="00BD7B93" w:rsidRPr="00A51345" w:rsidSect="00605D45">
          <w:headerReference w:type="default" r:id="rId9"/>
          <w:pgSz w:w="11906" w:h="16838" w:code="9"/>
          <w:pgMar w:top="426" w:right="424" w:bottom="142" w:left="567" w:header="709" w:footer="709" w:gutter="0"/>
          <w:pgNumType w:start="1"/>
          <w:cols w:space="708"/>
          <w:titlePg/>
          <w:docGrid w:linePitch="360"/>
        </w:sectPr>
      </w:pPr>
    </w:p>
    <w:p w:rsidR="00BD7B93" w:rsidRPr="00AB36DF" w:rsidRDefault="00BD7B93" w:rsidP="00BD7B93">
      <w:pPr>
        <w:autoSpaceDE w:val="0"/>
        <w:autoSpaceDN w:val="0"/>
        <w:spacing w:after="0" w:line="240" w:lineRule="auto"/>
        <w:rPr>
          <w:rFonts w:ascii="Times New Roman" w:hAnsi="Times New Roman" w:cs="Times New Roman"/>
          <w:color w:val="000000"/>
          <w:sz w:val="24"/>
          <w:szCs w:val="24"/>
        </w:rPr>
      </w:pPr>
    </w:p>
    <w:p w:rsidR="00BD7B93" w:rsidRPr="00AB36DF" w:rsidRDefault="00BD7B93" w:rsidP="00BD7B93">
      <w:pPr>
        <w:autoSpaceDE w:val="0"/>
        <w:autoSpaceDN w:val="0"/>
        <w:spacing w:after="0" w:line="240" w:lineRule="auto"/>
        <w:rPr>
          <w:rFonts w:ascii="Times New Roman" w:hAnsi="Times New Roman" w:cs="Times New Roman"/>
          <w:color w:val="000000"/>
          <w:sz w:val="24"/>
          <w:szCs w:val="24"/>
        </w:rPr>
      </w:pPr>
    </w:p>
    <w:p w:rsidR="00BD7B93" w:rsidRDefault="00BD7B93" w:rsidP="00BD7B93">
      <w:pPr>
        <w:autoSpaceDE w:val="0"/>
        <w:autoSpaceDN w:val="0"/>
        <w:spacing w:after="0" w:line="240" w:lineRule="auto"/>
        <w:rPr>
          <w:rFonts w:ascii="Times New Roman" w:hAnsi="Times New Roman" w:cs="Times New Roman"/>
          <w:color w:val="000000"/>
          <w:sz w:val="24"/>
          <w:szCs w:val="24"/>
        </w:rPr>
      </w:pPr>
    </w:p>
    <w:p w:rsidR="00BD7B93" w:rsidRDefault="00BD7B93" w:rsidP="00BD7B93">
      <w:pPr>
        <w:autoSpaceDE w:val="0"/>
        <w:autoSpaceDN w:val="0"/>
        <w:spacing w:after="0" w:line="240" w:lineRule="auto"/>
        <w:rPr>
          <w:rFonts w:ascii="Times New Roman" w:hAnsi="Times New Roman" w:cs="Times New Roman"/>
          <w:color w:val="000000"/>
          <w:sz w:val="24"/>
          <w:szCs w:val="24"/>
        </w:rPr>
      </w:pPr>
    </w:p>
    <w:p w:rsidR="00BD7B93" w:rsidRDefault="00BD7B93" w:rsidP="00BD7B93">
      <w:pPr>
        <w:autoSpaceDE w:val="0"/>
        <w:autoSpaceDN w:val="0"/>
        <w:spacing w:after="0" w:line="240" w:lineRule="auto"/>
        <w:rPr>
          <w:rFonts w:ascii="Times New Roman" w:hAnsi="Times New Roman" w:cs="Times New Roman"/>
          <w:color w:val="000000"/>
          <w:sz w:val="24"/>
          <w:szCs w:val="24"/>
        </w:rPr>
      </w:pPr>
    </w:p>
    <w:p w:rsidR="00BD7B93" w:rsidRDefault="00BD7B93" w:rsidP="00BD7B93">
      <w:pPr>
        <w:autoSpaceDE w:val="0"/>
        <w:autoSpaceDN w:val="0"/>
        <w:spacing w:after="0" w:line="240" w:lineRule="auto"/>
        <w:rPr>
          <w:rFonts w:ascii="Times New Roman" w:hAnsi="Times New Roman" w:cs="Times New Roman"/>
          <w:color w:val="000000"/>
          <w:sz w:val="24"/>
          <w:szCs w:val="24"/>
        </w:rPr>
      </w:pPr>
    </w:p>
    <w:p w:rsidR="00BD7B93" w:rsidRPr="00AB36DF" w:rsidRDefault="00BD7B93" w:rsidP="00BD7B93">
      <w:pPr>
        <w:autoSpaceDE w:val="0"/>
        <w:autoSpaceDN w:val="0"/>
        <w:spacing w:after="0" w:line="240" w:lineRule="auto"/>
        <w:rPr>
          <w:rFonts w:ascii="Times New Roman" w:hAnsi="Times New Roman" w:cs="Times New Roman"/>
          <w:color w:val="000000"/>
          <w:sz w:val="24"/>
          <w:szCs w:val="24"/>
        </w:rPr>
      </w:pPr>
    </w:p>
    <w:p w:rsidR="00343369" w:rsidRDefault="00343369"/>
    <w:sectPr w:rsidR="00343369" w:rsidSect="00AB36DF">
      <w:type w:val="continuous"/>
      <w:pgSz w:w="11906" w:h="16838" w:code="9"/>
      <w:pgMar w:top="426" w:right="566" w:bottom="426"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6C35" w:rsidRDefault="00C46C35">
      <w:pPr>
        <w:spacing w:after="0" w:line="240" w:lineRule="auto"/>
      </w:pPr>
      <w:r>
        <w:separator/>
      </w:r>
    </w:p>
  </w:endnote>
  <w:endnote w:type="continuationSeparator" w:id="0">
    <w:p w:rsidR="00C46C35" w:rsidRDefault="00C46C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6C35" w:rsidRDefault="00C46C35">
      <w:pPr>
        <w:spacing w:after="0" w:line="240" w:lineRule="auto"/>
      </w:pPr>
      <w:r>
        <w:separator/>
      </w:r>
    </w:p>
  </w:footnote>
  <w:footnote w:type="continuationSeparator" w:id="0">
    <w:p w:rsidR="00C46C35" w:rsidRDefault="00C46C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5B3" w:rsidRPr="00B575DE" w:rsidRDefault="00E661CF" w:rsidP="00623A25">
    <w:pPr>
      <w:pStyle w:val="a5"/>
      <w:jc w:val="center"/>
      <w:rPr>
        <w:rFonts w:ascii="Times New Roman" w:hAnsi="Times New Roman"/>
        <w:sz w:val="24"/>
        <w:szCs w:val="24"/>
      </w:rPr>
    </w:pPr>
    <w:r>
      <w:fldChar w:fldCharType="begin"/>
    </w:r>
    <w:r w:rsidR="00BD7B93">
      <w:instrText>PAGE   \* MERGEFORMAT</w:instrText>
    </w:r>
    <w:r>
      <w:fldChar w:fldCharType="separate"/>
    </w:r>
    <w:r w:rsidR="005D0D0F">
      <w:rPr>
        <w:noProof/>
      </w:rPr>
      <w:t>16</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76FA1"/>
    <w:multiLevelType w:val="hybridMultilevel"/>
    <w:tmpl w:val="157CBA38"/>
    <w:lvl w:ilvl="0" w:tplc="FC18D050">
      <w:start w:val="1"/>
      <w:numFmt w:val="decimal"/>
      <w:lvlText w:val="%1."/>
      <w:lvlJc w:val="left"/>
      <w:pPr>
        <w:ind w:left="1050" w:hanging="36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1">
    <w:nsid w:val="27C86465"/>
    <w:multiLevelType w:val="hybridMultilevel"/>
    <w:tmpl w:val="6A8E32EA"/>
    <w:lvl w:ilvl="0" w:tplc="BE3C8838">
      <w:start w:val="1"/>
      <w:numFmt w:val="decimal"/>
      <w:lvlText w:val="%1)"/>
      <w:lvlJc w:val="left"/>
      <w:pPr>
        <w:ind w:left="786" w:hanging="36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D7B93"/>
    <w:rsid w:val="001974E4"/>
    <w:rsid w:val="001A6422"/>
    <w:rsid w:val="001B5C6B"/>
    <w:rsid w:val="00230B9C"/>
    <w:rsid w:val="0024757E"/>
    <w:rsid w:val="00343369"/>
    <w:rsid w:val="00420DDE"/>
    <w:rsid w:val="004270A1"/>
    <w:rsid w:val="004633DB"/>
    <w:rsid w:val="00472CE0"/>
    <w:rsid w:val="004F6FA2"/>
    <w:rsid w:val="0058520D"/>
    <w:rsid w:val="005D0D0F"/>
    <w:rsid w:val="00605D45"/>
    <w:rsid w:val="007B0CD1"/>
    <w:rsid w:val="00820342"/>
    <w:rsid w:val="00937B19"/>
    <w:rsid w:val="0095652A"/>
    <w:rsid w:val="009975F1"/>
    <w:rsid w:val="00A51345"/>
    <w:rsid w:val="00B03B36"/>
    <w:rsid w:val="00B0692A"/>
    <w:rsid w:val="00B26C1A"/>
    <w:rsid w:val="00B54A3F"/>
    <w:rsid w:val="00B803F1"/>
    <w:rsid w:val="00BB0B31"/>
    <w:rsid w:val="00BD7B93"/>
    <w:rsid w:val="00C00EF8"/>
    <w:rsid w:val="00C46C35"/>
    <w:rsid w:val="00D12234"/>
    <w:rsid w:val="00D37821"/>
    <w:rsid w:val="00D417E5"/>
    <w:rsid w:val="00E14DC4"/>
    <w:rsid w:val="00E32CB2"/>
    <w:rsid w:val="00E36FA1"/>
    <w:rsid w:val="00E661CF"/>
    <w:rsid w:val="00F50F52"/>
    <w:rsid w:val="00F84E60"/>
    <w:rsid w:val="00FC1C96"/>
    <w:rsid w:val="00FC6E67"/>
    <w:rsid w:val="00FD79C2"/>
    <w:rsid w:val="00FE0E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7B9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BD7B93"/>
    <w:rPr>
      <w:color w:val="0000FF"/>
      <w:u w:val="single"/>
    </w:rPr>
  </w:style>
  <w:style w:type="paragraph" w:styleId="a4">
    <w:name w:val="List Paragraph"/>
    <w:basedOn w:val="a"/>
    <w:uiPriority w:val="34"/>
    <w:qFormat/>
    <w:rsid w:val="00BD7B93"/>
    <w:pPr>
      <w:ind w:left="720"/>
      <w:contextualSpacing/>
    </w:pPr>
    <w:rPr>
      <w:rFonts w:ascii="Calibri" w:eastAsia="Calibri" w:hAnsi="Calibri" w:cs="Times New Roman"/>
    </w:rPr>
  </w:style>
  <w:style w:type="paragraph" w:styleId="a5">
    <w:name w:val="header"/>
    <w:basedOn w:val="a"/>
    <w:link w:val="a6"/>
    <w:uiPriority w:val="99"/>
    <w:unhideWhenUsed/>
    <w:rsid w:val="00BD7B93"/>
    <w:pPr>
      <w:tabs>
        <w:tab w:val="center" w:pos="4677"/>
        <w:tab w:val="right" w:pos="9355"/>
      </w:tabs>
      <w:spacing w:after="0" w:line="240" w:lineRule="auto"/>
    </w:pPr>
    <w:rPr>
      <w:rFonts w:ascii="Calibri" w:eastAsia="Calibri" w:hAnsi="Calibri" w:cs="Times New Roman"/>
    </w:rPr>
  </w:style>
  <w:style w:type="character" w:customStyle="1" w:styleId="a6">
    <w:name w:val="Верхний колонтитул Знак"/>
    <w:basedOn w:val="a0"/>
    <w:link w:val="a5"/>
    <w:uiPriority w:val="99"/>
    <w:rsid w:val="00BD7B93"/>
    <w:rPr>
      <w:rFonts w:ascii="Calibri" w:eastAsia="Calibri" w:hAnsi="Calibri" w:cs="Times New Roman"/>
    </w:rPr>
  </w:style>
  <w:style w:type="table" w:styleId="a7">
    <w:name w:val="Table Grid"/>
    <w:basedOn w:val="a1"/>
    <w:uiPriority w:val="99"/>
    <w:rsid w:val="00BD7B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4F6FA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4F6FA2"/>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hool__@edu.oskemen.kz"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1</Pages>
  <Words>6301</Words>
  <Characters>35922</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28</cp:revision>
  <cp:lastPrinted>2017-01-26T12:24:00Z</cp:lastPrinted>
  <dcterms:created xsi:type="dcterms:W3CDTF">2016-01-15T08:58:00Z</dcterms:created>
  <dcterms:modified xsi:type="dcterms:W3CDTF">2017-01-26T12:24:00Z</dcterms:modified>
</cp:coreProperties>
</file>