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247" w:rsidRDefault="00A50336" w:rsidP="0021324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="00213247" w:rsidRPr="000A5FE4">
        <w:rPr>
          <w:b/>
          <w:sz w:val="28"/>
          <w:szCs w:val="28"/>
          <w:lang w:val="kk-KZ"/>
        </w:rPr>
        <w:t>Общие  требования    при аттестации  УО.</w:t>
      </w:r>
    </w:p>
    <w:p w:rsidR="00213247" w:rsidRDefault="00213247" w:rsidP="00213247">
      <w:pPr>
        <w:ind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Все  школы  и дошкольные  организации  прошли аттестацию .</w:t>
      </w:r>
      <w:r w:rsidRPr="00917FDB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В 2017 году   аттестовано 11 учреждений  образования. На 2018 год  планируется  работа по результатам представленных СОР  в ДКСО  от 27  ноября 2017 года.</w:t>
      </w:r>
    </w:p>
    <w:p w:rsidR="00213247" w:rsidRPr="000A5FE4" w:rsidRDefault="00213247" w:rsidP="00213247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Всем УО  необходимо обратить   внимание на  следующие  требования:</w:t>
      </w:r>
    </w:p>
    <w:p w:rsidR="00213247" w:rsidRDefault="00213247" w:rsidP="00213247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Наличие ОШ-1,  утвержденное</w:t>
      </w:r>
    </w:p>
    <w:p w:rsidR="00213247" w:rsidRDefault="00213247" w:rsidP="00213247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Тарификация,  утвержденная.</w:t>
      </w:r>
    </w:p>
    <w:p w:rsidR="00213247" w:rsidRDefault="00213247" w:rsidP="00213247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3.Общеобязательный   стандарт образования.</w:t>
      </w:r>
    </w:p>
    <w:p w:rsidR="00213247" w:rsidRDefault="00213247" w:rsidP="00213247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 Инструктивно-  методическое  письмо.</w:t>
      </w:r>
    </w:p>
    <w:p w:rsidR="00213247" w:rsidRDefault="00213247" w:rsidP="00213247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5.Акты  готовности УО к  учебному  году  за 3 года.</w:t>
      </w:r>
    </w:p>
    <w:p w:rsidR="00213247" w:rsidRDefault="00213247" w:rsidP="00213247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 Выполнение ТУПов.</w:t>
      </w:r>
    </w:p>
    <w:p w:rsidR="00213247" w:rsidRDefault="00213247" w:rsidP="00213247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 Учебный  план,  годовой  план  работы,  утвержденный  отделом образования. Внутришкольный  контроль. Анализ  в течение  года.</w:t>
      </w:r>
    </w:p>
    <w:p w:rsidR="00213247" w:rsidRDefault="00213247" w:rsidP="00213247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8.Расписание уроков,  кружков,секций , утвержденное   директором школы. Расписание  звонков.</w:t>
      </w:r>
    </w:p>
    <w:p w:rsidR="00213247" w:rsidRDefault="00213247" w:rsidP="00213247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9.Согласование учебного  расписания  с  УГСЭН.</w:t>
      </w:r>
    </w:p>
    <w:p w:rsidR="00213247" w:rsidRDefault="00213247" w:rsidP="00213247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10. Акт готовности УО  к  новому  учебному  году.</w:t>
      </w:r>
    </w:p>
    <w:p w:rsidR="00213247" w:rsidRDefault="00213247" w:rsidP="00213247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(все  фамилии   членов комиссии должны  соответствовать количеству  подписей  в  конце акта, обратить  внимание на  все  пункты ,слова «решение  акимата»,  «постановление  акимата»).</w:t>
      </w:r>
    </w:p>
    <w:p w:rsidR="00213247" w:rsidRDefault="00213247" w:rsidP="00213247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11.  Наличие 30 %  педагогов 1-  высшей  категории.</w:t>
      </w:r>
    </w:p>
    <w:p w:rsidR="00213247" w:rsidRDefault="00213247" w:rsidP="00213247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12. Прохождение  порогового  уровня 4,9,11  классов- общее  количество положительных  оценок-  не  менее 70 %.</w:t>
      </w:r>
    </w:p>
    <w:p w:rsidR="00213247" w:rsidRDefault="00213247" w:rsidP="00213247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13</w:t>
      </w:r>
      <w:r w:rsidRPr="006D396F">
        <w:rPr>
          <w:sz w:val="28"/>
          <w:szCs w:val="28"/>
          <w:u w:val="single"/>
          <w:lang w:val="kk-KZ"/>
        </w:rPr>
        <w:t>.Подтверждающие  документы  на  каждого отсутствующего  ученика</w:t>
      </w:r>
      <w:r>
        <w:rPr>
          <w:sz w:val="28"/>
          <w:szCs w:val="28"/>
          <w:lang w:val="kk-KZ"/>
        </w:rPr>
        <w:t>.</w:t>
      </w:r>
    </w:p>
    <w:p w:rsidR="00213247" w:rsidRDefault="00213247" w:rsidP="00213247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14. Алфавитная  книга.</w:t>
      </w:r>
    </w:p>
    <w:p w:rsidR="00213247" w:rsidRPr="006D396F" w:rsidRDefault="00213247" w:rsidP="00213247">
      <w:pPr>
        <w:ind w:left="360"/>
        <w:rPr>
          <w:sz w:val="28"/>
          <w:szCs w:val="28"/>
          <w:u w:val="single"/>
          <w:lang w:val="kk-KZ"/>
        </w:rPr>
      </w:pPr>
      <w:r>
        <w:rPr>
          <w:sz w:val="28"/>
          <w:szCs w:val="28"/>
          <w:lang w:val="kk-KZ"/>
        </w:rPr>
        <w:t xml:space="preserve">15. Личные  дела  сотрудников.  </w:t>
      </w:r>
      <w:r w:rsidRPr="006D396F">
        <w:rPr>
          <w:sz w:val="28"/>
          <w:szCs w:val="28"/>
          <w:u w:val="single"/>
          <w:lang w:val="kk-KZ"/>
        </w:rPr>
        <w:t>Ежегодное дополнение  к  анкетам.</w:t>
      </w:r>
    </w:p>
    <w:p w:rsidR="00213247" w:rsidRDefault="00213247" w:rsidP="00213247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16. Личные  дела учащихся</w:t>
      </w:r>
      <w:r w:rsidRPr="006D396F">
        <w:rPr>
          <w:sz w:val="28"/>
          <w:szCs w:val="28"/>
          <w:u w:val="single"/>
          <w:lang w:val="kk-KZ"/>
        </w:rPr>
        <w:t>.Обязательное наличие  табелей</w:t>
      </w:r>
      <w:r>
        <w:rPr>
          <w:sz w:val="28"/>
          <w:szCs w:val="28"/>
          <w:lang w:val="kk-KZ"/>
        </w:rPr>
        <w:t xml:space="preserve">  </w:t>
      </w:r>
      <w:r w:rsidRPr="006D396F">
        <w:rPr>
          <w:sz w:val="28"/>
          <w:szCs w:val="28"/>
          <w:u w:val="single"/>
          <w:lang w:val="kk-KZ"/>
        </w:rPr>
        <w:t>учащихся</w:t>
      </w:r>
      <w:r>
        <w:rPr>
          <w:sz w:val="28"/>
          <w:szCs w:val="28"/>
          <w:lang w:val="kk-KZ"/>
        </w:rPr>
        <w:t xml:space="preserve">  с полным заполнением.Последовательность расположения документов.</w:t>
      </w:r>
    </w:p>
    <w:p w:rsidR="00213247" w:rsidRDefault="00213247" w:rsidP="00213247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17.Папка  нормативно-правовых документов .</w:t>
      </w:r>
    </w:p>
    <w:p w:rsidR="00213247" w:rsidRDefault="00213247" w:rsidP="00213247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18.Строгое соответствие видов  и количеств  письменных  работ,  лабораторных  работ,согласно инструктивно-методического  письма.</w:t>
      </w:r>
    </w:p>
    <w:p w:rsidR="00213247" w:rsidRDefault="00213247" w:rsidP="00213247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19. Протоколы  в  отдельных  тетрадях, прошнурованы, пронумерованы,  скреплены  печатью.</w:t>
      </w:r>
    </w:p>
    <w:p w:rsidR="00213247" w:rsidRDefault="00213247" w:rsidP="00213247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20.Выполнение  нормативов административного  контроля.Протоколы.</w:t>
      </w:r>
    </w:p>
    <w:p w:rsidR="00213247" w:rsidRDefault="00213247" w:rsidP="00213247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21.Отдельная  папка  - выполнение  решений педагогических  советов.</w:t>
      </w:r>
    </w:p>
    <w:p w:rsidR="00213247" w:rsidRDefault="00213247" w:rsidP="00213247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22. Методическая  работа.</w:t>
      </w:r>
    </w:p>
    <w:p w:rsidR="00213247" w:rsidRDefault="00213247" w:rsidP="00213247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24. По  предметам  </w:t>
      </w:r>
      <w:r w:rsidRPr="002A2D21">
        <w:rPr>
          <w:sz w:val="28"/>
          <w:szCs w:val="28"/>
          <w:lang w:val="kk-KZ"/>
        </w:rPr>
        <w:t>школьного  и ученического  компонента</w:t>
      </w:r>
      <w:r>
        <w:rPr>
          <w:sz w:val="28"/>
          <w:szCs w:val="28"/>
          <w:lang w:val="kk-KZ"/>
        </w:rPr>
        <w:t xml:space="preserve">  оценки не   выставляются.</w:t>
      </w:r>
    </w:p>
    <w:p w:rsidR="00213247" w:rsidRDefault="00213247" w:rsidP="00213247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25.Не  допустимо проведение  контрольных  работ  в последний  день  учебной  четверти.</w:t>
      </w:r>
    </w:p>
    <w:p w:rsidR="00213247" w:rsidRDefault="00213247" w:rsidP="00213247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26. Правильность  оформления приказов. При приеме  на  работу или  увольнении  ссылаться  на   статьи трудового  Кодекса  РК.</w:t>
      </w:r>
    </w:p>
    <w:p w:rsidR="00213247" w:rsidRDefault="00213247" w:rsidP="00213247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27.Трудовые  книжки</w:t>
      </w:r>
    </w:p>
    <w:p w:rsidR="00213247" w:rsidRDefault="00213247" w:rsidP="00213247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28. Дипломы, заверенные нотариально.</w:t>
      </w:r>
    </w:p>
    <w:p w:rsidR="00213247" w:rsidRDefault="00213247" w:rsidP="00213247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29.Справки  об   отсутствии  судимости.</w:t>
      </w:r>
    </w:p>
    <w:p w:rsidR="00213247" w:rsidRDefault="00213247" w:rsidP="00213247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30. Полное  соответствие учебного  плана,  расписания  и проведенных  уроков .</w:t>
      </w:r>
    </w:p>
    <w:p w:rsidR="00213247" w:rsidRDefault="00213247" w:rsidP="00213247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31. Результаты  проверок.Предписания, их  исполнение.Квитанции  об оплате.</w:t>
      </w:r>
    </w:p>
    <w:p w:rsidR="00213247" w:rsidRDefault="00213247" w:rsidP="00213247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32.В  каждом кабинете  термометр  и график  проветривания.</w:t>
      </w:r>
    </w:p>
    <w:p w:rsidR="00213247" w:rsidRDefault="00213247" w:rsidP="00213247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33.Все  документы  на  приобретение  мебели,кабинетов, освещение  кабинетов.(  приобретение,  бюджетные заявки)</w:t>
      </w:r>
    </w:p>
    <w:p w:rsidR="00213247" w:rsidRDefault="00213247" w:rsidP="00213247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34.Паспорта кабинетов.</w:t>
      </w:r>
    </w:p>
    <w:p w:rsidR="00213247" w:rsidRDefault="00213247" w:rsidP="00213247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35.  Видеонаблюдение. Техника  безопасности.  Ведение  журналов.</w:t>
      </w:r>
    </w:p>
    <w:p w:rsidR="00213247" w:rsidRDefault="00213247" w:rsidP="00213247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36.Наличие Интернет.</w:t>
      </w:r>
    </w:p>
    <w:p w:rsidR="00213247" w:rsidRDefault="00213247" w:rsidP="00213247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37.Работа  сайтов.</w:t>
      </w:r>
    </w:p>
    <w:p w:rsidR="00213247" w:rsidRDefault="00213247" w:rsidP="00213247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38. Работа  столовой.Меню.Сертификаты  на  продукты.Питьевой  режим.</w:t>
      </w:r>
    </w:p>
    <w:p w:rsidR="00213247" w:rsidRDefault="00213247" w:rsidP="00213247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39.Работа  котельной . Еженедельный расход  угля. Документы на печи   и  котлы.</w:t>
      </w:r>
    </w:p>
    <w:p w:rsidR="00213247" w:rsidRDefault="00213247" w:rsidP="00213247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40. Работа  сан.узлов.</w:t>
      </w:r>
    </w:p>
    <w:p w:rsidR="00213247" w:rsidRDefault="00213247" w:rsidP="00213247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41. Благоустройство  территории.</w:t>
      </w:r>
    </w:p>
    <w:p w:rsidR="00213247" w:rsidRDefault="00213247" w:rsidP="00213247">
      <w:pPr>
        <w:ind w:left="360"/>
        <w:rPr>
          <w:sz w:val="28"/>
          <w:szCs w:val="28"/>
          <w:lang w:val="kk-KZ"/>
        </w:rPr>
      </w:pPr>
    </w:p>
    <w:p w:rsidR="00213247" w:rsidRPr="002A2D21" w:rsidRDefault="00213247" w:rsidP="00213247">
      <w:pPr>
        <w:ind w:left="360"/>
        <w:rPr>
          <w:b/>
          <w:sz w:val="28"/>
          <w:szCs w:val="28"/>
          <w:lang w:val="kk-KZ"/>
        </w:rPr>
      </w:pPr>
      <w:r w:rsidRPr="002A2D21">
        <w:rPr>
          <w:b/>
          <w:sz w:val="28"/>
          <w:szCs w:val="28"/>
          <w:lang w:val="kk-KZ"/>
        </w:rPr>
        <w:t>Заместитель  руководителя                                         С.Жетписбаева</w:t>
      </w:r>
    </w:p>
    <w:p w:rsidR="00213247" w:rsidRPr="00587262" w:rsidRDefault="00213247" w:rsidP="00213247">
      <w:pPr>
        <w:ind w:left="360"/>
        <w:rPr>
          <w:sz w:val="28"/>
          <w:szCs w:val="28"/>
          <w:lang w:val="kk-KZ"/>
        </w:rPr>
      </w:pPr>
    </w:p>
    <w:p w:rsidR="00213247" w:rsidRDefault="00213247" w:rsidP="00E4373C">
      <w:pPr>
        <w:rPr>
          <w:b/>
          <w:sz w:val="28"/>
          <w:szCs w:val="28"/>
          <w:lang w:val="kk-KZ"/>
        </w:rPr>
      </w:pPr>
    </w:p>
    <w:p w:rsidR="00213247" w:rsidRDefault="00213247" w:rsidP="00E4373C">
      <w:pPr>
        <w:rPr>
          <w:b/>
          <w:sz w:val="28"/>
          <w:szCs w:val="28"/>
          <w:lang w:val="kk-KZ"/>
        </w:rPr>
      </w:pPr>
    </w:p>
    <w:p w:rsidR="00213247" w:rsidRDefault="00213247" w:rsidP="00E4373C">
      <w:pPr>
        <w:rPr>
          <w:b/>
          <w:sz w:val="28"/>
          <w:szCs w:val="28"/>
          <w:lang w:val="kk-KZ"/>
        </w:rPr>
      </w:pPr>
    </w:p>
    <w:p w:rsidR="00213247" w:rsidRDefault="00213247" w:rsidP="00E4373C">
      <w:pPr>
        <w:rPr>
          <w:b/>
          <w:sz w:val="28"/>
          <w:szCs w:val="28"/>
          <w:lang w:val="kk-KZ"/>
        </w:rPr>
      </w:pPr>
    </w:p>
    <w:p w:rsidR="00213247" w:rsidRDefault="00213247" w:rsidP="00E4373C">
      <w:pPr>
        <w:rPr>
          <w:b/>
          <w:sz w:val="28"/>
          <w:szCs w:val="28"/>
          <w:lang w:val="kk-KZ"/>
        </w:rPr>
      </w:pPr>
    </w:p>
    <w:p w:rsidR="00213247" w:rsidRDefault="00213247" w:rsidP="00E4373C">
      <w:pPr>
        <w:rPr>
          <w:b/>
          <w:sz w:val="28"/>
          <w:szCs w:val="28"/>
          <w:lang w:val="kk-KZ"/>
        </w:rPr>
      </w:pPr>
    </w:p>
    <w:p w:rsidR="00213247" w:rsidRDefault="00213247" w:rsidP="00E4373C">
      <w:pPr>
        <w:rPr>
          <w:b/>
          <w:sz w:val="28"/>
          <w:szCs w:val="28"/>
          <w:lang w:val="kk-KZ"/>
        </w:rPr>
      </w:pPr>
    </w:p>
    <w:p w:rsidR="00213247" w:rsidRDefault="00213247" w:rsidP="00E4373C">
      <w:pPr>
        <w:rPr>
          <w:b/>
          <w:sz w:val="28"/>
          <w:szCs w:val="28"/>
          <w:lang w:val="kk-KZ"/>
        </w:rPr>
      </w:pPr>
    </w:p>
    <w:p w:rsidR="00213247" w:rsidRDefault="00213247" w:rsidP="00E4373C">
      <w:pPr>
        <w:rPr>
          <w:b/>
          <w:sz w:val="28"/>
          <w:szCs w:val="28"/>
          <w:lang w:val="kk-KZ"/>
        </w:rPr>
      </w:pPr>
    </w:p>
    <w:p w:rsidR="00213247" w:rsidRDefault="00213247" w:rsidP="00E4373C">
      <w:pPr>
        <w:rPr>
          <w:b/>
          <w:sz w:val="28"/>
          <w:szCs w:val="28"/>
          <w:lang w:val="kk-KZ"/>
        </w:rPr>
      </w:pPr>
    </w:p>
    <w:p w:rsidR="00213247" w:rsidRDefault="00213247" w:rsidP="00E4373C">
      <w:pPr>
        <w:rPr>
          <w:b/>
          <w:sz w:val="28"/>
          <w:szCs w:val="28"/>
          <w:lang w:val="kk-KZ"/>
        </w:rPr>
      </w:pPr>
    </w:p>
    <w:p w:rsidR="00213247" w:rsidRDefault="00213247" w:rsidP="00E4373C">
      <w:pPr>
        <w:rPr>
          <w:b/>
          <w:sz w:val="28"/>
          <w:szCs w:val="28"/>
          <w:lang w:val="kk-KZ"/>
        </w:rPr>
      </w:pPr>
    </w:p>
    <w:p w:rsidR="00213247" w:rsidRDefault="00213247" w:rsidP="00E4373C">
      <w:pPr>
        <w:rPr>
          <w:b/>
          <w:sz w:val="28"/>
          <w:szCs w:val="28"/>
          <w:lang w:val="kk-KZ"/>
        </w:rPr>
      </w:pPr>
    </w:p>
    <w:p w:rsidR="00213247" w:rsidRDefault="00213247" w:rsidP="00E4373C">
      <w:pPr>
        <w:rPr>
          <w:b/>
          <w:sz w:val="28"/>
          <w:szCs w:val="28"/>
          <w:lang w:val="kk-KZ"/>
        </w:rPr>
      </w:pPr>
    </w:p>
    <w:p w:rsidR="00213247" w:rsidRDefault="00213247" w:rsidP="00E4373C">
      <w:pPr>
        <w:rPr>
          <w:b/>
          <w:sz w:val="28"/>
          <w:szCs w:val="28"/>
          <w:lang w:val="kk-KZ"/>
        </w:rPr>
      </w:pPr>
    </w:p>
    <w:p w:rsidR="00213247" w:rsidRDefault="00213247" w:rsidP="00E4373C">
      <w:pPr>
        <w:rPr>
          <w:b/>
          <w:sz w:val="28"/>
          <w:szCs w:val="28"/>
          <w:lang w:val="kk-KZ"/>
        </w:rPr>
      </w:pPr>
    </w:p>
    <w:p w:rsidR="00213247" w:rsidRDefault="00213247" w:rsidP="00E4373C">
      <w:pPr>
        <w:rPr>
          <w:b/>
          <w:sz w:val="28"/>
          <w:szCs w:val="28"/>
          <w:lang w:val="kk-KZ"/>
        </w:rPr>
      </w:pPr>
    </w:p>
    <w:p w:rsidR="00213247" w:rsidRDefault="00213247" w:rsidP="00E4373C">
      <w:pPr>
        <w:rPr>
          <w:b/>
          <w:sz w:val="28"/>
          <w:szCs w:val="28"/>
          <w:lang w:val="kk-KZ"/>
        </w:rPr>
      </w:pPr>
    </w:p>
    <w:p w:rsidR="00213247" w:rsidRDefault="00213247" w:rsidP="00E4373C">
      <w:pPr>
        <w:rPr>
          <w:b/>
          <w:sz w:val="28"/>
          <w:szCs w:val="28"/>
          <w:lang w:val="kk-KZ"/>
        </w:rPr>
      </w:pPr>
    </w:p>
    <w:p w:rsidR="00213247" w:rsidRDefault="00213247" w:rsidP="00E4373C">
      <w:pPr>
        <w:rPr>
          <w:b/>
          <w:sz w:val="28"/>
          <w:szCs w:val="28"/>
          <w:lang w:val="kk-KZ"/>
        </w:rPr>
      </w:pPr>
    </w:p>
    <w:p w:rsidR="00213247" w:rsidRDefault="00213247" w:rsidP="00E4373C">
      <w:pPr>
        <w:rPr>
          <w:b/>
          <w:sz w:val="28"/>
          <w:szCs w:val="28"/>
          <w:lang w:val="kk-KZ"/>
        </w:rPr>
      </w:pPr>
    </w:p>
    <w:p w:rsidR="00213247" w:rsidRDefault="00213247" w:rsidP="00E4373C">
      <w:pPr>
        <w:rPr>
          <w:b/>
          <w:sz w:val="28"/>
          <w:szCs w:val="28"/>
          <w:lang w:val="kk-KZ"/>
        </w:rPr>
      </w:pPr>
    </w:p>
    <w:p w:rsidR="00213247" w:rsidRDefault="00213247" w:rsidP="00E4373C">
      <w:pPr>
        <w:rPr>
          <w:b/>
          <w:sz w:val="28"/>
          <w:szCs w:val="28"/>
          <w:lang w:val="kk-KZ"/>
        </w:rPr>
      </w:pPr>
    </w:p>
    <w:p w:rsidR="00213247" w:rsidRDefault="00213247" w:rsidP="00E4373C">
      <w:pPr>
        <w:rPr>
          <w:b/>
          <w:sz w:val="28"/>
          <w:szCs w:val="28"/>
          <w:lang w:val="kk-KZ"/>
        </w:rPr>
      </w:pPr>
    </w:p>
    <w:p w:rsidR="00213247" w:rsidRDefault="00213247" w:rsidP="00E4373C">
      <w:pPr>
        <w:rPr>
          <w:b/>
          <w:sz w:val="28"/>
          <w:szCs w:val="28"/>
          <w:lang w:val="kk-KZ"/>
        </w:rPr>
      </w:pPr>
    </w:p>
    <w:p w:rsidR="00A50336" w:rsidRDefault="00A50336" w:rsidP="00E4373C">
      <w:pPr>
        <w:rPr>
          <w:b/>
          <w:sz w:val="28"/>
          <w:szCs w:val="28"/>
          <w:lang w:val="kk-KZ"/>
        </w:rPr>
      </w:pPr>
      <w:bookmarkStart w:id="0" w:name="_GoBack"/>
      <w:bookmarkEnd w:id="0"/>
      <w:r>
        <w:rPr>
          <w:b/>
          <w:sz w:val="28"/>
          <w:szCs w:val="28"/>
          <w:lang w:val="kk-KZ"/>
        </w:rPr>
        <w:lastRenderedPageBreak/>
        <w:t>Решение  Совета   отдела  образования</w:t>
      </w:r>
    </w:p>
    <w:p w:rsidR="00A50336" w:rsidRDefault="00B22477" w:rsidP="00E4373C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от 29   ноября  2017</w:t>
      </w:r>
      <w:r w:rsidR="00A50336">
        <w:rPr>
          <w:b/>
          <w:sz w:val="28"/>
          <w:szCs w:val="28"/>
          <w:lang w:val="kk-KZ"/>
        </w:rPr>
        <w:t xml:space="preserve">  года</w:t>
      </w:r>
    </w:p>
    <w:p w:rsidR="00A50336" w:rsidRDefault="00A50336" w:rsidP="00E4373C">
      <w:pPr>
        <w:rPr>
          <w:b/>
          <w:sz w:val="28"/>
          <w:szCs w:val="28"/>
          <w:lang w:val="kk-KZ"/>
        </w:rPr>
      </w:pPr>
    </w:p>
    <w:p w:rsidR="00E4373C" w:rsidRDefault="00A50336" w:rsidP="00E4373C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</w:t>
      </w:r>
      <w:r w:rsidR="00E4373C" w:rsidRPr="00ED4AD0">
        <w:rPr>
          <w:b/>
          <w:sz w:val="28"/>
          <w:szCs w:val="28"/>
          <w:lang w:val="kk-KZ"/>
        </w:rPr>
        <w:t>Итоги аттестации УО Департаментом  по  контролю  в  сфере  о</w:t>
      </w:r>
      <w:r>
        <w:rPr>
          <w:b/>
          <w:sz w:val="28"/>
          <w:szCs w:val="28"/>
          <w:lang w:val="kk-KZ"/>
        </w:rPr>
        <w:t>бразования Акмолинской  области»</w:t>
      </w:r>
    </w:p>
    <w:p w:rsidR="001E2979" w:rsidRDefault="001E2979" w:rsidP="00E4373C">
      <w:pPr>
        <w:rPr>
          <w:b/>
          <w:sz w:val="28"/>
          <w:szCs w:val="28"/>
          <w:lang w:val="kk-KZ"/>
        </w:rPr>
      </w:pPr>
    </w:p>
    <w:p w:rsidR="00A50336" w:rsidRPr="001E2979" w:rsidRDefault="001E2979" w:rsidP="001E2979">
      <w:pPr>
        <w:rPr>
          <w:b/>
          <w:sz w:val="28"/>
          <w:szCs w:val="28"/>
          <w:lang w:val="kk-KZ"/>
        </w:rPr>
      </w:pPr>
      <w:r w:rsidRPr="001E2979">
        <w:rPr>
          <w:sz w:val="28"/>
          <w:szCs w:val="28"/>
          <w:lang w:val="kk-KZ"/>
        </w:rPr>
        <w:t>1.</w:t>
      </w:r>
      <w:r w:rsidR="00A50336" w:rsidRPr="001E2979">
        <w:rPr>
          <w:sz w:val="28"/>
          <w:szCs w:val="28"/>
          <w:lang w:val="kk-KZ"/>
        </w:rPr>
        <w:t xml:space="preserve">Принять  к  руководству  </w:t>
      </w:r>
      <w:r w:rsidRPr="001E2979">
        <w:rPr>
          <w:sz w:val="28"/>
          <w:szCs w:val="28"/>
          <w:lang w:val="kk-KZ"/>
        </w:rPr>
        <w:t>Приложение  к постановлению  правительства Республи</w:t>
      </w:r>
      <w:r w:rsidR="00CF3603">
        <w:rPr>
          <w:sz w:val="28"/>
          <w:szCs w:val="28"/>
          <w:lang w:val="kk-KZ"/>
        </w:rPr>
        <w:t>ки Казахстан  от 19 июня 2013 го</w:t>
      </w:r>
      <w:r w:rsidRPr="001E2979">
        <w:rPr>
          <w:sz w:val="28"/>
          <w:szCs w:val="28"/>
          <w:lang w:val="kk-KZ"/>
        </w:rPr>
        <w:t>да №</w:t>
      </w:r>
      <w:r w:rsidR="00CF3603">
        <w:rPr>
          <w:sz w:val="28"/>
          <w:szCs w:val="28"/>
          <w:lang w:val="kk-KZ"/>
        </w:rPr>
        <w:t xml:space="preserve"> </w:t>
      </w:r>
      <w:r w:rsidRPr="001E2979">
        <w:rPr>
          <w:sz w:val="28"/>
          <w:szCs w:val="28"/>
          <w:lang w:val="kk-KZ"/>
        </w:rPr>
        <w:t>635.</w:t>
      </w:r>
    </w:p>
    <w:p w:rsidR="001E2979" w:rsidRDefault="001E2979" w:rsidP="001E2979">
      <w:pPr>
        <w:pStyle w:val="a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</w:t>
      </w:r>
      <w:r w:rsidR="0092481E">
        <w:rPr>
          <w:b/>
          <w:sz w:val="28"/>
          <w:szCs w:val="28"/>
          <w:lang w:val="kk-KZ"/>
        </w:rPr>
        <w:t xml:space="preserve">                      Постоянно.  Р</w:t>
      </w:r>
      <w:r>
        <w:rPr>
          <w:b/>
          <w:sz w:val="28"/>
          <w:szCs w:val="28"/>
          <w:lang w:val="kk-KZ"/>
        </w:rPr>
        <w:t>уководители УО</w:t>
      </w:r>
    </w:p>
    <w:p w:rsidR="001E2979" w:rsidRDefault="001E2979" w:rsidP="001E2979">
      <w:pPr>
        <w:pStyle w:val="a3"/>
        <w:rPr>
          <w:b/>
          <w:sz w:val="28"/>
          <w:szCs w:val="28"/>
          <w:lang w:val="kk-KZ"/>
        </w:rPr>
      </w:pPr>
    </w:p>
    <w:p w:rsidR="001E2979" w:rsidRDefault="001E2979" w:rsidP="001E2979">
      <w:pPr>
        <w:rPr>
          <w:sz w:val="28"/>
          <w:szCs w:val="28"/>
          <w:lang w:val="kk-KZ"/>
        </w:rPr>
      </w:pPr>
      <w:r w:rsidRPr="001E2979">
        <w:rPr>
          <w:sz w:val="28"/>
          <w:szCs w:val="28"/>
          <w:lang w:val="kk-KZ"/>
        </w:rPr>
        <w:t>2.</w:t>
      </w:r>
      <w:r w:rsidRPr="001E2979">
        <w:rPr>
          <w:b/>
          <w:sz w:val="28"/>
          <w:szCs w:val="28"/>
          <w:lang w:val="kk-KZ"/>
        </w:rPr>
        <w:t xml:space="preserve"> </w:t>
      </w:r>
      <w:r w:rsidRPr="001E2979">
        <w:rPr>
          <w:sz w:val="28"/>
          <w:szCs w:val="28"/>
          <w:lang w:val="kk-KZ"/>
        </w:rPr>
        <w:t>Выполнять  правила  государственной  аттестации организаций  образования.</w:t>
      </w:r>
    </w:p>
    <w:p w:rsidR="001E2979" w:rsidRDefault="001E2979" w:rsidP="001E2979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</w:t>
      </w:r>
      <w:r w:rsidR="0092481E">
        <w:rPr>
          <w:b/>
          <w:sz w:val="28"/>
          <w:szCs w:val="28"/>
          <w:lang w:val="kk-KZ"/>
        </w:rPr>
        <w:t xml:space="preserve">     Постоянно. Р</w:t>
      </w:r>
      <w:r>
        <w:rPr>
          <w:b/>
          <w:sz w:val="28"/>
          <w:szCs w:val="28"/>
          <w:lang w:val="kk-KZ"/>
        </w:rPr>
        <w:t>уководители УО</w:t>
      </w:r>
    </w:p>
    <w:p w:rsidR="001E2979" w:rsidRDefault="001E2979" w:rsidP="001E2979">
      <w:pPr>
        <w:rPr>
          <w:b/>
          <w:sz w:val="28"/>
          <w:szCs w:val="28"/>
          <w:lang w:val="kk-KZ"/>
        </w:rPr>
      </w:pPr>
    </w:p>
    <w:p w:rsidR="001E2979" w:rsidRDefault="001E2979" w:rsidP="001E297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Проводить </w:t>
      </w:r>
      <w:r w:rsidRPr="001E2979">
        <w:rPr>
          <w:sz w:val="28"/>
          <w:szCs w:val="28"/>
          <w:lang w:val="kk-KZ"/>
        </w:rPr>
        <w:t>качественную  подготовку  к  аттестации учреждений  образования.</w:t>
      </w:r>
    </w:p>
    <w:p w:rsidR="001E2979" w:rsidRDefault="001E2979" w:rsidP="001E2979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</w:t>
      </w:r>
      <w:r w:rsidR="0092481E">
        <w:rPr>
          <w:b/>
          <w:sz w:val="28"/>
          <w:szCs w:val="28"/>
          <w:lang w:val="kk-KZ"/>
        </w:rPr>
        <w:t xml:space="preserve">                      Постоянно.  Р</w:t>
      </w:r>
      <w:r>
        <w:rPr>
          <w:b/>
          <w:sz w:val="28"/>
          <w:szCs w:val="28"/>
          <w:lang w:val="kk-KZ"/>
        </w:rPr>
        <w:t>уководители УО</w:t>
      </w:r>
    </w:p>
    <w:p w:rsidR="001E2979" w:rsidRDefault="001E2979" w:rsidP="001E2979">
      <w:pPr>
        <w:rPr>
          <w:b/>
          <w:sz w:val="28"/>
          <w:szCs w:val="28"/>
          <w:lang w:val="kk-KZ"/>
        </w:rPr>
      </w:pPr>
    </w:p>
    <w:p w:rsidR="001E2979" w:rsidRDefault="001E2979" w:rsidP="001E2979">
      <w:pPr>
        <w:rPr>
          <w:sz w:val="28"/>
          <w:szCs w:val="28"/>
          <w:lang w:val="kk-KZ"/>
        </w:rPr>
      </w:pPr>
      <w:r w:rsidRPr="001E2979">
        <w:rPr>
          <w:sz w:val="28"/>
          <w:szCs w:val="28"/>
          <w:lang w:val="kk-KZ"/>
        </w:rPr>
        <w:t xml:space="preserve">4. </w:t>
      </w:r>
      <w:r>
        <w:rPr>
          <w:sz w:val="28"/>
          <w:szCs w:val="28"/>
          <w:lang w:val="kk-KZ"/>
        </w:rPr>
        <w:t>Взять на  особый  контроль нормативно-правовые  документы  УО.</w:t>
      </w:r>
    </w:p>
    <w:p w:rsidR="001E2979" w:rsidRDefault="001E2979" w:rsidP="001E2979">
      <w:pPr>
        <w:rPr>
          <w:sz w:val="28"/>
          <w:szCs w:val="28"/>
          <w:lang w:val="kk-KZ"/>
        </w:rPr>
      </w:pPr>
    </w:p>
    <w:p w:rsidR="001E2979" w:rsidRDefault="001E2979" w:rsidP="001E2979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</w:t>
      </w:r>
      <w:r w:rsidR="0092481E">
        <w:rPr>
          <w:b/>
          <w:sz w:val="28"/>
          <w:szCs w:val="28"/>
          <w:lang w:val="kk-KZ"/>
        </w:rPr>
        <w:t xml:space="preserve">                      Постоянно.  Р</w:t>
      </w:r>
      <w:r>
        <w:rPr>
          <w:b/>
          <w:sz w:val="28"/>
          <w:szCs w:val="28"/>
          <w:lang w:val="kk-KZ"/>
        </w:rPr>
        <w:t>уководители УО</w:t>
      </w:r>
    </w:p>
    <w:p w:rsidR="00CF3603" w:rsidRDefault="00CF3603" w:rsidP="001E2979">
      <w:pPr>
        <w:rPr>
          <w:b/>
          <w:sz w:val="28"/>
          <w:szCs w:val="28"/>
          <w:lang w:val="kk-KZ"/>
        </w:rPr>
      </w:pPr>
    </w:p>
    <w:p w:rsidR="00CF3603" w:rsidRDefault="00CF3603" w:rsidP="001E2979">
      <w:pPr>
        <w:rPr>
          <w:b/>
          <w:sz w:val="28"/>
          <w:szCs w:val="28"/>
          <w:lang w:val="kk-KZ"/>
        </w:rPr>
      </w:pPr>
    </w:p>
    <w:p w:rsidR="00CF3603" w:rsidRDefault="00CF3603" w:rsidP="001E2979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Председатель                                                    Т.Семенюк </w:t>
      </w:r>
    </w:p>
    <w:p w:rsidR="00CF3603" w:rsidRDefault="00CF3603" w:rsidP="001E2979">
      <w:pPr>
        <w:rPr>
          <w:b/>
          <w:sz w:val="28"/>
          <w:szCs w:val="28"/>
          <w:lang w:val="kk-KZ"/>
        </w:rPr>
      </w:pPr>
    </w:p>
    <w:p w:rsidR="00CF3603" w:rsidRDefault="00CF3603" w:rsidP="001E2979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Секретарь                                                          Н.Подшивалова</w:t>
      </w:r>
    </w:p>
    <w:p w:rsidR="00CF3603" w:rsidRDefault="00CF3603" w:rsidP="001E2979">
      <w:pPr>
        <w:rPr>
          <w:b/>
          <w:sz w:val="28"/>
          <w:szCs w:val="28"/>
          <w:lang w:val="kk-KZ"/>
        </w:rPr>
      </w:pPr>
    </w:p>
    <w:p w:rsidR="00CF3603" w:rsidRDefault="00CF3603" w:rsidP="001E2979">
      <w:pPr>
        <w:rPr>
          <w:b/>
          <w:sz w:val="28"/>
          <w:szCs w:val="28"/>
          <w:lang w:val="kk-KZ"/>
        </w:rPr>
      </w:pPr>
    </w:p>
    <w:p w:rsidR="001B6D95" w:rsidRDefault="001B6D95" w:rsidP="00E4373C">
      <w:pPr>
        <w:rPr>
          <w:b/>
          <w:sz w:val="28"/>
          <w:szCs w:val="28"/>
          <w:lang w:val="kk-KZ"/>
        </w:rPr>
      </w:pPr>
    </w:p>
    <w:p w:rsidR="00D84D87" w:rsidRPr="00D84D87" w:rsidRDefault="00D84D87" w:rsidP="00E4373C">
      <w:pPr>
        <w:rPr>
          <w:sz w:val="28"/>
          <w:szCs w:val="28"/>
          <w:lang w:val="kk-KZ"/>
        </w:rPr>
      </w:pPr>
    </w:p>
    <w:p w:rsidR="00967E2F" w:rsidRPr="00D84D87" w:rsidRDefault="00967E2F" w:rsidP="00E4373C">
      <w:pPr>
        <w:rPr>
          <w:sz w:val="28"/>
          <w:szCs w:val="28"/>
          <w:lang w:val="kk-KZ"/>
        </w:rPr>
      </w:pPr>
    </w:p>
    <w:p w:rsidR="00E4373C" w:rsidRDefault="00E4373C" w:rsidP="00E4373C">
      <w:pPr>
        <w:rPr>
          <w:b/>
          <w:sz w:val="28"/>
          <w:szCs w:val="28"/>
          <w:lang w:val="kk-KZ"/>
        </w:rPr>
      </w:pPr>
    </w:p>
    <w:p w:rsidR="001920EB" w:rsidRDefault="001920EB"/>
    <w:sectPr w:rsidR="00192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589F"/>
    <w:multiLevelType w:val="hybridMultilevel"/>
    <w:tmpl w:val="340C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25A72"/>
    <w:multiLevelType w:val="hybridMultilevel"/>
    <w:tmpl w:val="F7B68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3C"/>
    <w:rsid w:val="000A5FE4"/>
    <w:rsid w:val="001920EB"/>
    <w:rsid w:val="001B665E"/>
    <w:rsid w:val="001B6D95"/>
    <w:rsid w:val="001E2979"/>
    <w:rsid w:val="00211F93"/>
    <w:rsid w:val="00213247"/>
    <w:rsid w:val="002A2D21"/>
    <w:rsid w:val="0035697A"/>
    <w:rsid w:val="00587262"/>
    <w:rsid w:val="005E59A6"/>
    <w:rsid w:val="00665B90"/>
    <w:rsid w:val="006870D6"/>
    <w:rsid w:val="006D396F"/>
    <w:rsid w:val="0078110A"/>
    <w:rsid w:val="007A0B9D"/>
    <w:rsid w:val="008C493E"/>
    <w:rsid w:val="00917FDB"/>
    <w:rsid w:val="0092481E"/>
    <w:rsid w:val="00967E2F"/>
    <w:rsid w:val="009877B8"/>
    <w:rsid w:val="00996EC3"/>
    <w:rsid w:val="00A50336"/>
    <w:rsid w:val="00B22477"/>
    <w:rsid w:val="00C35DA4"/>
    <w:rsid w:val="00C87C8E"/>
    <w:rsid w:val="00CF3603"/>
    <w:rsid w:val="00D23D1D"/>
    <w:rsid w:val="00D565CB"/>
    <w:rsid w:val="00D84D87"/>
    <w:rsid w:val="00DC0225"/>
    <w:rsid w:val="00DF3BFC"/>
    <w:rsid w:val="00E4373C"/>
    <w:rsid w:val="00ED4AD0"/>
    <w:rsid w:val="00F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2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36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6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2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36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6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г.Степногорска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2</cp:revision>
  <cp:lastPrinted>2017-11-29T04:55:00Z</cp:lastPrinted>
  <dcterms:created xsi:type="dcterms:W3CDTF">2017-11-30T09:37:00Z</dcterms:created>
  <dcterms:modified xsi:type="dcterms:W3CDTF">2017-11-30T09:37:00Z</dcterms:modified>
</cp:coreProperties>
</file>